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99458" w14:textId="77777777" w:rsidR="00B16E6E" w:rsidRPr="00F74453" w:rsidRDefault="00B16E6E" w:rsidP="000C5481">
      <w:pPr>
        <w:jc w:val="both"/>
        <w:rPr>
          <w:rFonts w:ascii="Times" w:hAnsi="Times" w:cs="Times New Roman"/>
          <w:b/>
          <w:color w:val="000000" w:themeColor="text1"/>
          <w:sz w:val="24"/>
          <w:szCs w:val="24"/>
          <w:lang w:val="lt-LT"/>
        </w:rPr>
      </w:pPr>
      <w:bookmarkStart w:id="0" w:name="_GoBack"/>
      <w:bookmarkEnd w:id="0"/>
    </w:p>
    <w:p w14:paraId="62BCC8B6" w14:textId="77777777" w:rsidR="00847ED5" w:rsidRPr="00F74453" w:rsidRDefault="00847ED5" w:rsidP="000C5481">
      <w:pPr>
        <w:jc w:val="center"/>
        <w:rPr>
          <w:rFonts w:ascii="Times" w:hAnsi="Times" w:cs="Times New Roman"/>
          <w:b/>
          <w:color w:val="000000" w:themeColor="text1"/>
          <w:sz w:val="28"/>
          <w:szCs w:val="28"/>
          <w:lang w:val="lt-LT"/>
        </w:rPr>
      </w:pPr>
      <w:r w:rsidRPr="00F74453">
        <w:rPr>
          <w:rFonts w:ascii="Times" w:hAnsi="Times" w:cs="Times New Roman"/>
          <w:b/>
          <w:color w:val="000000" w:themeColor="text1"/>
          <w:sz w:val="28"/>
          <w:szCs w:val="28"/>
          <w:lang w:val="lt-LT"/>
        </w:rPr>
        <w:t>2019-1-TR01-KA204-073853</w:t>
      </w:r>
    </w:p>
    <w:p w14:paraId="41E4EA5B" w14:textId="6C5F0580" w:rsidR="002E60BB" w:rsidRPr="00F74453" w:rsidRDefault="00847ED5" w:rsidP="000C5481">
      <w:pPr>
        <w:jc w:val="center"/>
        <w:rPr>
          <w:rFonts w:ascii="Times" w:hAnsi="Times" w:cs="Times New Roman"/>
          <w:b/>
          <w:color w:val="000000" w:themeColor="text1"/>
          <w:sz w:val="28"/>
          <w:szCs w:val="28"/>
          <w:lang w:val="lt-LT"/>
        </w:rPr>
      </w:pPr>
      <w:r w:rsidRPr="00F74453">
        <w:rPr>
          <w:rFonts w:ascii="Times" w:hAnsi="Times" w:cs="Times New Roman"/>
          <w:b/>
          <w:color w:val="000000" w:themeColor="text1"/>
          <w:sz w:val="28"/>
          <w:szCs w:val="28"/>
          <w:lang w:val="lt-LT"/>
        </w:rPr>
        <w:t>Supporting and Enhancing Common Humanistic Values and Basic Sufficiencies to Refugees on the way of Becoming Global Citizen Project</w:t>
      </w:r>
      <w:r w:rsidR="004C0995" w:rsidRPr="00F74453">
        <w:rPr>
          <w:rFonts w:ascii="Times" w:hAnsi="Times" w:cs="Times New Roman"/>
          <w:b/>
          <w:color w:val="000000" w:themeColor="text1"/>
          <w:sz w:val="28"/>
          <w:szCs w:val="28"/>
          <w:lang w:val="lt-LT"/>
        </w:rPr>
        <w:t xml:space="preserve"> (</w:t>
      </w:r>
      <w:r w:rsidR="00F74453" w:rsidRPr="00F74453">
        <w:rPr>
          <w:rFonts w:ascii="Times" w:hAnsi="Times" w:cs="Times New Roman"/>
          <w:b/>
          <w:color w:val="000000" w:themeColor="text1"/>
          <w:sz w:val="28"/>
          <w:szCs w:val="28"/>
          <w:lang w:val="lt-LT"/>
        </w:rPr>
        <w:t xml:space="preserve">Projektas </w:t>
      </w:r>
      <w:r w:rsidR="00F74453">
        <w:rPr>
          <w:rFonts w:ascii="Times" w:hAnsi="Times" w:cs="Times New Roman"/>
          <w:b/>
          <w:color w:val="000000" w:themeColor="text1"/>
          <w:sz w:val="28"/>
          <w:szCs w:val="28"/>
          <w:lang w:val="lt-LT"/>
        </w:rPr>
        <w:t>„</w:t>
      </w:r>
      <w:r w:rsidR="00F74453" w:rsidRPr="00F74453">
        <w:rPr>
          <w:rFonts w:ascii="Times" w:hAnsi="Times" w:cs="Times New Roman"/>
          <w:b/>
          <w:color w:val="000000" w:themeColor="text1"/>
          <w:sz w:val="28"/>
          <w:szCs w:val="28"/>
          <w:lang w:val="lt-LT"/>
        </w:rPr>
        <w:t>Bendrų humanistinių vertybių ir pagrindinių pakankamumo pabėgėliams rėmimas ir stiprinimas siekiant tapti pasauliniu piliečiu</w:t>
      </w:r>
      <w:r w:rsidR="00F74453">
        <w:rPr>
          <w:rFonts w:ascii="Times" w:hAnsi="Times" w:cs="Times New Roman"/>
          <w:b/>
          <w:color w:val="000000" w:themeColor="text1"/>
          <w:sz w:val="28"/>
          <w:szCs w:val="28"/>
          <w:lang w:val="lt-LT"/>
        </w:rPr>
        <w:t>“</w:t>
      </w:r>
      <w:r w:rsidR="004C0995" w:rsidRPr="00F74453">
        <w:rPr>
          <w:rFonts w:ascii="Times" w:hAnsi="Times" w:cs="Times New Roman"/>
          <w:b/>
          <w:color w:val="000000" w:themeColor="text1"/>
          <w:sz w:val="28"/>
          <w:szCs w:val="28"/>
          <w:lang w:val="lt-LT"/>
        </w:rPr>
        <w:t>)</w:t>
      </w:r>
    </w:p>
    <w:p w14:paraId="383DB200" w14:textId="77777777" w:rsidR="002E60BB" w:rsidRPr="00F74453" w:rsidRDefault="002E60BB" w:rsidP="000C5481">
      <w:pPr>
        <w:jc w:val="both"/>
        <w:rPr>
          <w:rFonts w:ascii="Times" w:hAnsi="Times" w:cs="Times New Roman"/>
          <w:b/>
          <w:color w:val="000000" w:themeColor="text1"/>
          <w:sz w:val="28"/>
          <w:szCs w:val="28"/>
          <w:lang w:val="lt-LT"/>
        </w:rPr>
      </w:pPr>
    </w:p>
    <w:p w14:paraId="31E278C0" w14:textId="77777777" w:rsidR="002E60BB" w:rsidRPr="00F74453" w:rsidRDefault="002E60BB" w:rsidP="000C5481">
      <w:pPr>
        <w:jc w:val="both"/>
        <w:rPr>
          <w:rFonts w:ascii="Times" w:hAnsi="Times" w:cs="Times New Roman"/>
          <w:b/>
          <w:color w:val="000000" w:themeColor="text1"/>
          <w:sz w:val="28"/>
          <w:szCs w:val="28"/>
          <w:lang w:val="lt-LT"/>
        </w:rPr>
      </w:pPr>
    </w:p>
    <w:p w14:paraId="11609BE7" w14:textId="162F0B8A" w:rsidR="007C736F" w:rsidRPr="00F74453" w:rsidRDefault="00B21518" w:rsidP="00B21518">
      <w:pPr>
        <w:autoSpaceDE w:val="0"/>
        <w:autoSpaceDN w:val="0"/>
        <w:adjustRightInd w:val="0"/>
        <w:spacing w:after="0"/>
        <w:jc w:val="center"/>
        <w:rPr>
          <w:rFonts w:ascii="Times" w:hAnsi="Times" w:cs="Times New Roman"/>
          <w:color w:val="000000" w:themeColor="text1"/>
          <w:sz w:val="28"/>
          <w:szCs w:val="28"/>
          <w:lang w:val="lt-LT"/>
        </w:rPr>
      </w:pPr>
      <w:r w:rsidRPr="00B21518">
        <w:rPr>
          <w:rFonts w:ascii="Times" w:hAnsi="Times" w:cs="Times New Roman"/>
          <w:b/>
          <w:color w:val="000000" w:themeColor="text1"/>
          <w:sz w:val="28"/>
          <w:szCs w:val="28"/>
          <w:lang w:val="lt-LT"/>
        </w:rPr>
        <w:t>Bendrųjų žmogiškųjų vertybių įgijimo metodinių pagrindų kursų programa</w:t>
      </w:r>
    </w:p>
    <w:p w14:paraId="1F3621DF" w14:textId="7ABE3389" w:rsidR="007C736F" w:rsidRPr="00F74453" w:rsidRDefault="007C736F" w:rsidP="000C5481">
      <w:pPr>
        <w:autoSpaceDE w:val="0"/>
        <w:autoSpaceDN w:val="0"/>
        <w:adjustRightInd w:val="0"/>
        <w:spacing w:after="0"/>
        <w:jc w:val="both"/>
        <w:rPr>
          <w:rFonts w:ascii="Times" w:hAnsi="Times" w:cs="Times New Roman"/>
          <w:color w:val="000000" w:themeColor="text1"/>
          <w:sz w:val="28"/>
          <w:szCs w:val="28"/>
          <w:lang w:val="lt-LT"/>
        </w:rPr>
      </w:pPr>
    </w:p>
    <w:p w14:paraId="6817DE13" w14:textId="77777777" w:rsidR="007C736F" w:rsidRPr="00F74453" w:rsidRDefault="007C736F" w:rsidP="000C5481">
      <w:pPr>
        <w:autoSpaceDE w:val="0"/>
        <w:autoSpaceDN w:val="0"/>
        <w:adjustRightInd w:val="0"/>
        <w:spacing w:after="0"/>
        <w:jc w:val="both"/>
        <w:rPr>
          <w:rFonts w:ascii="Times" w:hAnsi="Times" w:cs="Times New Roman"/>
          <w:color w:val="000000" w:themeColor="text1"/>
          <w:sz w:val="28"/>
          <w:szCs w:val="28"/>
          <w:lang w:val="lt-LT"/>
        </w:rPr>
      </w:pPr>
    </w:p>
    <w:p w14:paraId="40F117B2" w14:textId="3AFE641C" w:rsidR="002E60BB" w:rsidRPr="00F74453" w:rsidRDefault="002E60BB" w:rsidP="000C5481">
      <w:pPr>
        <w:pStyle w:val="GvdeMetni"/>
        <w:spacing w:before="129" w:line="276" w:lineRule="auto"/>
        <w:ind w:left="305"/>
        <w:jc w:val="both"/>
        <w:rPr>
          <w:rFonts w:ascii="Times" w:hAnsi="Times" w:cs="Times New Roman"/>
          <w:color w:val="000000" w:themeColor="text1"/>
          <w:w w:val="95"/>
          <w:sz w:val="28"/>
          <w:szCs w:val="28"/>
          <w:lang w:val="lt-LT"/>
        </w:rPr>
      </w:pPr>
    </w:p>
    <w:p w14:paraId="1D4CC6CF" w14:textId="2573C6F9" w:rsidR="007C736F" w:rsidRPr="00F74453" w:rsidRDefault="007C736F" w:rsidP="000C5481">
      <w:pPr>
        <w:autoSpaceDE w:val="0"/>
        <w:autoSpaceDN w:val="0"/>
        <w:adjustRightInd w:val="0"/>
        <w:spacing w:after="0"/>
        <w:jc w:val="both"/>
        <w:rPr>
          <w:rFonts w:ascii="Times" w:hAnsi="Times" w:cs="Times New Roman"/>
          <w:color w:val="000000" w:themeColor="text1"/>
          <w:sz w:val="24"/>
          <w:szCs w:val="24"/>
          <w:lang w:val="lt-LT"/>
        </w:rPr>
      </w:pPr>
    </w:p>
    <w:p w14:paraId="6C2F5AF8" w14:textId="77777777" w:rsidR="00823C10" w:rsidRPr="00F74453" w:rsidRDefault="00823C10" w:rsidP="000C5481">
      <w:pPr>
        <w:autoSpaceDE w:val="0"/>
        <w:autoSpaceDN w:val="0"/>
        <w:adjustRightInd w:val="0"/>
        <w:spacing w:after="0"/>
        <w:jc w:val="both"/>
        <w:rPr>
          <w:rFonts w:ascii="Times" w:hAnsi="Times" w:cs="Times New Roman"/>
          <w:color w:val="000000" w:themeColor="text1"/>
          <w:sz w:val="24"/>
          <w:szCs w:val="24"/>
          <w:lang w:val="lt-LT"/>
        </w:rPr>
      </w:pPr>
    </w:p>
    <w:p w14:paraId="65A4F4C7" w14:textId="7DEF948A" w:rsidR="007C736F" w:rsidRPr="00F74453" w:rsidRDefault="007C736F" w:rsidP="000C5481">
      <w:pPr>
        <w:autoSpaceDE w:val="0"/>
        <w:autoSpaceDN w:val="0"/>
        <w:adjustRightInd w:val="0"/>
        <w:spacing w:after="0"/>
        <w:jc w:val="both"/>
        <w:rPr>
          <w:rFonts w:ascii="Times" w:hAnsi="Times" w:cs="Times New Roman"/>
          <w:color w:val="000000" w:themeColor="text1"/>
          <w:sz w:val="24"/>
          <w:szCs w:val="24"/>
          <w:lang w:val="lt-LT"/>
        </w:rPr>
      </w:pPr>
    </w:p>
    <w:p w14:paraId="162543B3" w14:textId="0D998976" w:rsidR="004C0995" w:rsidRPr="00F74453" w:rsidRDefault="00823C10" w:rsidP="000C5481">
      <w:pPr>
        <w:autoSpaceDE w:val="0"/>
        <w:autoSpaceDN w:val="0"/>
        <w:adjustRightInd w:val="0"/>
        <w:spacing w:after="0"/>
        <w:jc w:val="both"/>
        <w:rPr>
          <w:rFonts w:ascii="Times" w:hAnsi="Times" w:cs="Times New Roman"/>
          <w:color w:val="000000" w:themeColor="text1"/>
          <w:sz w:val="24"/>
          <w:szCs w:val="24"/>
          <w:lang w:val="lt-LT"/>
        </w:rPr>
      </w:pPr>
      <w:r w:rsidRPr="00F74453">
        <w:rPr>
          <w:rFonts w:ascii="Times" w:hAnsi="Times"/>
          <w:noProof/>
          <w:color w:val="000000" w:themeColor="text1"/>
          <w:lang w:eastAsia="tr-TR"/>
        </w:rPr>
        <w:drawing>
          <wp:inline distT="0" distB="0" distL="0" distR="0" wp14:anchorId="563B30EF" wp14:editId="37D11C16">
            <wp:extent cx="5342255" cy="1783080"/>
            <wp:effectExtent l="0" t="0" r="0" b="7620"/>
            <wp:docPr id="9" name="Imagem 9" descr="C:\Users\lsd_cmagalhaes\OneDrive - Câmara Municipal de Lousada\Ambiente de Trabalho\Common Values\DISSEMINTATION\Logos\Logo Projeto.jpeg"/>
            <wp:cNvGraphicFramePr/>
            <a:graphic xmlns:a="http://schemas.openxmlformats.org/drawingml/2006/main">
              <a:graphicData uri="http://schemas.openxmlformats.org/drawingml/2006/picture">
                <pic:pic xmlns:pic="http://schemas.openxmlformats.org/drawingml/2006/picture">
                  <pic:nvPicPr>
                    <pic:cNvPr id="9" name="Imagem 9" descr="C:\Users\lsd_cmagalhaes\OneDrive - Câmara Municipal de Lousada\Ambiente de Trabalho\Common Values\DISSEMINTATION\Logos\Logo Projeto.jpe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2255" cy="1783080"/>
                    </a:xfrm>
                    <a:prstGeom prst="rect">
                      <a:avLst/>
                    </a:prstGeom>
                    <a:noFill/>
                    <a:ln>
                      <a:noFill/>
                    </a:ln>
                  </pic:spPr>
                </pic:pic>
              </a:graphicData>
            </a:graphic>
          </wp:inline>
        </w:drawing>
      </w:r>
    </w:p>
    <w:p w14:paraId="2EA2ED2A" w14:textId="77777777" w:rsidR="004C0995" w:rsidRPr="00F74453" w:rsidRDefault="004C0995" w:rsidP="000C5481">
      <w:pPr>
        <w:autoSpaceDE w:val="0"/>
        <w:autoSpaceDN w:val="0"/>
        <w:adjustRightInd w:val="0"/>
        <w:spacing w:after="0"/>
        <w:jc w:val="both"/>
        <w:rPr>
          <w:rFonts w:ascii="Times" w:hAnsi="Times" w:cs="Times New Roman"/>
          <w:color w:val="000000" w:themeColor="text1"/>
          <w:sz w:val="24"/>
          <w:szCs w:val="24"/>
          <w:lang w:val="lt-LT"/>
        </w:rPr>
      </w:pPr>
    </w:p>
    <w:p w14:paraId="3B713482" w14:textId="77777777" w:rsidR="004C0995" w:rsidRPr="00F74453" w:rsidRDefault="004C0995" w:rsidP="000C5481">
      <w:pPr>
        <w:autoSpaceDE w:val="0"/>
        <w:autoSpaceDN w:val="0"/>
        <w:adjustRightInd w:val="0"/>
        <w:spacing w:after="0"/>
        <w:jc w:val="both"/>
        <w:rPr>
          <w:rFonts w:ascii="Times" w:hAnsi="Times" w:cs="Times New Roman"/>
          <w:color w:val="000000" w:themeColor="text1"/>
          <w:sz w:val="24"/>
          <w:szCs w:val="24"/>
          <w:lang w:val="lt-LT"/>
        </w:rPr>
      </w:pPr>
    </w:p>
    <w:p w14:paraId="0C7C7EF6" w14:textId="77777777" w:rsidR="004C0995" w:rsidRPr="00F74453" w:rsidRDefault="004C0995" w:rsidP="000C5481">
      <w:pPr>
        <w:autoSpaceDE w:val="0"/>
        <w:autoSpaceDN w:val="0"/>
        <w:adjustRightInd w:val="0"/>
        <w:spacing w:after="0"/>
        <w:jc w:val="both"/>
        <w:rPr>
          <w:rFonts w:ascii="Times" w:hAnsi="Times" w:cs="Times New Roman"/>
          <w:color w:val="000000" w:themeColor="text1"/>
          <w:sz w:val="24"/>
          <w:szCs w:val="24"/>
          <w:lang w:val="lt-LT"/>
        </w:rPr>
      </w:pPr>
    </w:p>
    <w:p w14:paraId="1F1F5E57" w14:textId="77777777" w:rsidR="004C0995" w:rsidRPr="00F74453" w:rsidRDefault="004C0995" w:rsidP="000C5481">
      <w:pPr>
        <w:autoSpaceDE w:val="0"/>
        <w:autoSpaceDN w:val="0"/>
        <w:adjustRightInd w:val="0"/>
        <w:spacing w:after="0"/>
        <w:jc w:val="both"/>
        <w:rPr>
          <w:rFonts w:ascii="Times" w:hAnsi="Times" w:cs="Times New Roman"/>
          <w:color w:val="000000" w:themeColor="text1"/>
          <w:sz w:val="24"/>
          <w:szCs w:val="24"/>
          <w:lang w:val="lt-LT"/>
        </w:rPr>
      </w:pPr>
    </w:p>
    <w:p w14:paraId="1291A293" w14:textId="77777777" w:rsidR="00A22B57" w:rsidRPr="00F74453" w:rsidRDefault="00A22B57" w:rsidP="000C5481">
      <w:pPr>
        <w:autoSpaceDE w:val="0"/>
        <w:autoSpaceDN w:val="0"/>
        <w:adjustRightInd w:val="0"/>
        <w:spacing w:after="0"/>
        <w:jc w:val="both"/>
        <w:rPr>
          <w:rFonts w:ascii="Times" w:hAnsi="Times" w:cs="Times New Roman"/>
          <w:color w:val="000000" w:themeColor="text1"/>
          <w:sz w:val="24"/>
          <w:szCs w:val="24"/>
          <w:lang w:val="lt-LT"/>
        </w:rPr>
      </w:pPr>
    </w:p>
    <w:p w14:paraId="781689DC" w14:textId="77777777" w:rsidR="00A22B57" w:rsidRPr="00F74453" w:rsidRDefault="00A22B57" w:rsidP="000C5481">
      <w:pPr>
        <w:autoSpaceDE w:val="0"/>
        <w:autoSpaceDN w:val="0"/>
        <w:adjustRightInd w:val="0"/>
        <w:spacing w:after="0"/>
        <w:jc w:val="both"/>
        <w:rPr>
          <w:rFonts w:ascii="Times" w:hAnsi="Times" w:cs="Times New Roman"/>
          <w:color w:val="000000" w:themeColor="text1"/>
          <w:sz w:val="24"/>
          <w:szCs w:val="24"/>
          <w:lang w:val="lt-LT"/>
        </w:rPr>
      </w:pPr>
    </w:p>
    <w:p w14:paraId="13B3C06D" w14:textId="77777777" w:rsidR="00A22B57" w:rsidRPr="00F74453" w:rsidRDefault="00A22B57" w:rsidP="000C5481">
      <w:pPr>
        <w:autoSpaceDE w:val="0"/>
        <w:autoSpaceDN w:val="0"/>
        <w:adjustRightInd w:val="0"/>
        <w:spacing w:after="0"/>
        <w:jc w:val="both"/>
        <w:rPr>
          <w:rFonts w:ascii="Times" w:hAnsi="Times" w:cs="Times New Roman"/>
          <w:color w:val="000000" w:themeColor="text1"/>
          <w:sz w:val="24"/>
          <w:szCs w:val="24"/>
          <w:lang w:val="lt-LT"/>
        </w:rPr>
      </w:pPr>
    </w:p>
    <w:p w14:paraId="1172E136" w14:textId="77777777" w:rsidR="004C0995" w:rsidRPr="00F74453" w:rsidRDefault="004C0995" w:rsidP="000C5481">
      <w:pPr>
        <w:autoSpaceDE w:val="0"/>
        <w:autoSpaceDN w:val="0"/>
        <w:adjustRightInd w:val="0"/>
        <w:spacing w:after="0"/>
        <w:jc w:val="both"/>
        <w:rPr>
          <w:rFonts w:ascii="Times" w:hAnsi="Times" w:cs="Times New Roman"/>
          <w:color w:val="000000" w:themeColor="text1"/>
          <w:sz w:val="24"/>
          <w:szCs w:val="24"/>
          <w:lang w:val="lt-LT"/>
        </w:rPr>
      </w:pPr>
    </w:p>
    <w:p w14:paraId="7F369188" w14:textId="77777777" w:rsidR="004C0995" w:rsidRPr="00F74453" w:rsidRDefault="004C0995" w:rsidP="000C5481">
      <w:pPr>
        <w:autoSpaceDE w:val="0"/>
        <w:autoSpaceDN w:val="0"/>
        <w:adjustRightInd w:val="0"/>
        <w:spacing w:after="0"/>
        <w:jc w:val="both"/>
        <w:rPr>
          <w:rFonts w:ascii="Times" w:hAnsi="Times" w:cs="Times New Roman"/>
          <w:color w:val="000000" w:themeColor="text1"/>
          <w:sz w:val="24"/>
          <w:szCs w:val="24"/>
          <w:lang w:val="lt-LT"/>
        </w:rPr>
      </w:pPr>
    </w:p>
    <w:p w14:paraId="71E9C0AE" w14:textId="77777777" w:rsidR="00A22B57" w:rsidRPr="00F74453" w:rsidRDefault="00A22B57" w:rsidP="000C5481">
      <w:pPr>
        <w:pStyle w:val="GvdeMetni"/>
        <w:spacing w:before="8" w:line="276" w:lineRule="auto"/>
        <w:jc w:val="both"/>
        <w:rPr>
          <w:rFonts w:ascii="Times" w:hAnsi="Times" w:cs="Times New Roman"/>
          <w:b/>
          <w:color w:val="000000" w:themeColor="text1"/>
          <w:sz w:val="24"/>
          <w:szCs w:val="24"/>
          <w:lang w:val="lt-LT"/>
        </w:rPr>
      </w:pPr>
    </w:p>
    <w:p w14:paraId="2F91BE0F" w14:textId="21FD1DA1" w:rsidR="00A22B57" w:rsidRPr="00F74453" w:rsidRDefault="00B21518" w:rsidP="000C5481">
      <w:pPr>
        <w:pStyle w:val="GvdeMetni"/>
        <w:spacing w:before="8" w:line="276" w:lineRule="auto"/>
        <w:jc w:val="both"/>
        <w:rPr>
          <w:rFonts w:ascii="Times" w:hAnsi="Times" w:cs="Times New Roman"/>
          <w:b/>
          <w:color w:val="000000" w:themeColor="text1"/>
          <w:sz w:val="24"/>
          <w:szCs w:val="24"/>
          <w:lang w:val="lt-LT"/>
        </w:rPr>
      </w:pPr>
      <w:r>
        <w:rPr>
          <w:rFonts w:ascii="Times" w:hAnsi="Times" w:cs="Times New Roman"/>
          <w:b/>
          <w:color w:val="000000" w:themeColor="text1"/>
          <w:sz w:val="24"/>
          <w:szCs w:val="24"/>
          <w:lang w:val="lt-LT"/>
        </w:rPr>
        <w:lastRenderedPageBreak/>
        <w:t>TURINYS</w:t>
      </w:r>
    </w:p>
    <w:p w14:paraId="2D5D4E06" w14:textId="77777777" w:rsidR="009142CB" w:rsidRPr="00F74453" w:rsidRDefault="009142CB" w:rsidP="000C5481">
      <w:pPr>
        <w:pStyle w:val="GvdeMetni"/>
        <w:spacing w:before="8" w:line="276" w:lineRule="auto"/>
        <w:jc w:val="both"/>
        <w:rPr>
          <w:rFonts w:ascii="Times" w:hAnsi="Times" w:cs="Times New Roman"/>
          <w:b/>
          <w:color w:val="000000" w:themeColor="text1"/>
          <w:sz w:val="24"/>
          <w:szCs w:val="24"/>
          <w:lang w:val="lt-LT"/>
        </w:rPr>
      </w:pPr>
    </w:p>
    <w:sdt>
      <w:sdtPr>
        <w:rPr>
          <w:rFonts w:asciiTheme="minorHAnsi" w:eastAsiaTheme="minorHAnsi" w:hAnsiTheme="minorHAnsi" w:cstheme="minorBidi"/>
          <w:color w:val="auto"/>
          <w:sz w:val="22"/>
          <w:szCs w:val="22"/>
          <w:lang w:val="tr-TR"/>
        </w:rPr>
        <w:id w:val="1687710064"/>
        <w:docPartObj>
          <w:docPartGallery w:val="Table of Contents"/>
          <w:docPartUnique/>
        </w:docPartObj>
      </w:sdtPr>
      <w:sdtEndPr>
        <w:rPr>
          <w:b/>
          <w:bCs/>
          <w:noProof/>
        </w:rPr>
      </w:sdtEndPr>
      <w:sdtContent>
        <w:p w14:paraId="3F7395BC" w14:textId="46CC4260" w:rsidR="00C728BA" w:rsidRDefault="00C728BA">
          <w:pPr>
            <w:pStyle w:val="TBal"/>
          </w:pPr>
        </w:p>
        <w:p w14:paraId="4CBFBAD1" w14:textId="6F44DE22" w:rsidR="00C728BA" w:rsidRDefault="00C728BA">
          <w:pPr>
            <w:pStyle w:val="T1"/>
            <w:tabs>
              <w:tab w:val="right" w:leader="dot" w:pos="9062"/>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114599079" w:history="1">
            <w:r w:rsidRPr="00AB66B9">
              <w:rPr>
                <w:rStyle w:val="Kpr"/>
                <w:noProof/>
                <w:w w:val="95"/>
                <w:lang w:val="lt-LT"/>
              </w:rPr>
              <w:t>Bendrų žmogiškųjų vertybių įgijimo metodinis pagrindas/kursų programa</w:t>
            </w:r>
            <w:r>
              <w:rPr>
                <w:noProof/>
                <w:webHidden/>
              </w:rPr>
              <w:tab/>
            </w:r>
            <w:r>
              <w:rPr>
                <w:noProof/>
                <w:webHidden/>
              </w:rPr>
              <w:fldChar w:fldCharType="begin"/>
            </w:r>
            <w:r>
              <w:rPr>
                <w:noProof/>
                <w:webHidden/>
              </w:rPr>
              <w:instrText xml:space="preserve"> PAGEREF _Toc114599079 \h </w:instrText>
            </w:r>
            <w:r>
              <w:rPr>
                <w:noProof/>
                <w:webHidden/>
              </w:rPr>
            </w:r>
            <w:r>
              <w:rPr>
                <w:noProof/>
                <w:webHidden/>
              </w:rPr>
              <w:fldChar w:fldCharType="separate"/>
            </w:r>
            <w:r>
              <w:rPr>
                <w:noProof/>
                <w:webHidden/>
              </w:rPr>
              <w:t>3</w:t>
            </w:r>
            <w:r>
              <w:rPr>
                <w:noProof/>
                <w:webHidden/>
              </w:rPr>
              <w:fldChar w:fldCharType="end"/>
            </w:r>
          </w:hyperlink>
        </w:p>
        <w:p w14:paraId="726ECE52" w14:textId="3BABB9BA" w:rsidR="00C728BA" w:rsidRDefault="00B372B9">
          <w:pPr>
            <w:pStyle w:val="T1"/>
            <w:tabs>
              <w:tab w:val="right" w:leader="dot" w:pos="9062"/>
            </w:tabs>
            <w:rPr>
              <w:rFonts w:asciiTheme="minorHAnsi" w:eastAsiaTheme="minorEastAsia" w:hAnsiTheme="minorHAnsi" w:cstheme="minorBidi"/>
              <w:noProof/>
              <w:lang w:val="en-US"/>
            </w:rPr>
          </w:pPr>
          <w:hyperlink w:anchor="_Toc114599080" w:history="1">
            <w:r w:rsidR="00C728BA" w:rsidRPr="00AB66B9">
              <w:rPr>
                <w:rStyle w:val="Kpr"/>
                <w:noProof/>
              </w:rPr>
              <w:t>PROGRAMOS PAGRINDAS</w:t>
            </w:r>
            <w:r w:rsidR="00C728BA">
              <w:rPr>
                <w:noProof/>
                <w:webHidden/>
              </w:rPr>
              <w:tab/>
            </w:r>
            <w:r w:rsidR="00C728BA">
              <w:rPr>
                <w:noProof/>
                <w:webHidden/>
              </w:rPr>
              <w:fldChar w:fldCharType="begin"/>
            </w:r>
            <w:r w:rsidR="00C728BA">
              <w:rPr>
                <w:noProof/>
                <w:webHidden/>
              </w:rPr>
              <w:instrText xml:space="preserve"> PAGEREF _Toc114599080 \h </w:instrText>
            </w:r>
            <w:r w:rsidR="00C728BA">
              <w:rPr>
                <w:noProof/>
                <w:webHidden/>
              </w:rPr>
            </w:r>
            <w:r w:rsidR="00C728BA">
              <w:rPr>
                <w:noProof/>
                <w:webHidden/>
              </w:rPr>
              <w:fldChar w:fldCharType="separate"/>
            </w:r>
            <w:r w:rsidR="00C728BA">
              <w:rPr>
                <w:noProof/>
                <w:webHidden/>
              </w:rPr>
              <w:t>3</w:t>
            </w:r>
            <w:r w:rsidR="00C728BA">
              <w:rPr>
                <w:noProof/>
                <w:webHidden/>
              </w:rPr>
              <w:fldChar w:fldCharType="end"/>
            </w:r>
          </w:hyperlink>
        </w:p>
        <w:p w14:paraId="1FEE1D4C" w14:textId="2505D771" w:rsidR="00C728BA" w:rsidRDefault="00B372B9">
          <w:pPr>
            <w:pStyle w:val="T1"/>
            <w:tabs>
              <w:tab w:val="right" w:leader="dot" w:pos="9062"/>
            </w:tabs>
            <w:rPr>
              <w:rFonts w:asciiTheme="minorHAnsi" w:eastAsiaTheme="minorEastAsia" w:hAnsiTheme="minorHAnsi" w:cstheme="minorBidi"/>
              <w:noProof/>
              <w:lang w:val="en-US"/>
            </w:rPr>
          </w:pPr>
          <w:hyperlink w:anchor="_Toc114599081" w:history="1">
            <w:r w:rsidR="00C728BA" w:rsidRPr="00AB66B9">
              <w:rPr>
                <w:rStyle w:val="Kpr"/>
                <w:noProof/>
                <w:lang w:val="lt-LT"/>
              </w:rPr>
              <w:t>DALYVAVIMO PROGRAMOJE SĄLYGA</w:t>
            </w:r>
            <w:r w:rsidR="00C728BA">
              <w:rPr>
                <w:noProof/>
                <w:webHidden/>
              </w:rPr>
              <w:tab/>
            </w:r>
            <w:r w:rsidR="00C728BA">
              <w:rPr>
                <w:noProof/>
                <w:webHidden/>
              </w:rPr>
              <w:fldChar w:fldCharType="begin"/>
            </w:r>
            <w:r w:rsidR="00C728BA">
              <w:rPr>
                <w:noProof/>
                <w:webHidden/>
              </w:rPr>
              <w:instrText xml:space="preserve"> PAGEREF _Toc114599081 \h </w:instrText>
            </w:r>
            <w:r w:rsidR="00C728BA">
              <w:rPr>
                <w:noProof/>
                <w:webHidden/>
              </w:rPr>
            </w:r>
            <w:r w:rsidR="00C728BA">
              <w:rPr>
                <w:noProof/>
                <w:webHidden/>
              </w:rPr>
              <w:fldChar w:fldCharType="separate"/>
            </w:r>
            <w:r w:rsidR="00C728BA">
              <w:rPr>
                <w:noProof/>
                <w:webHidden/>
              </w:rPr>
              <w:t>5</w:t>
            </w:r>
            <w:r w:rsidR="00C728BA">
              <w:rPr>
                <w:noProof/>
                <w:webHidden/>
              </w:rPr>
              <w:fldChar w:fldCharType="end"/>
            </w:r>
          </w:hyperlink>
        </w:p>
        <w:p w14:paraId="0CE6A9AE" w14:textId="634495A0" w:rsidR="00C728BA" w:rsidRDefault="00B372B9">
          <w:pPr>
            <w:pStyle w:val="T1"/>
            <w:tabs>
              <w:tab w:val="right" w:leader="dot" w:pos="9062"/>
            </w:tabs>
            <w:rPr>
              <w:rFonts w:asciiTheme="minorHAnsi" w:eastAsiaTheme="minorEastAsia" w:hAnsiTheme="minorHAnsi" w:cstheme="minorBidi"/>
              <w:noProof/>
              <w:lang w:val="en-US"/>
            </w:rPr>
          </w:pPr>
          <w:hyperlink w:anchor="_Toc114599082" w:history="1">
            <w:r w:rsidR="00C728BA" w:rsidRPr="00AB66B9">
              <w:rPr>
                <w:rStyle w:val="Kpr"/>
                <w:noProof/>
              </w:rPr>
              <w:t>PEDAGOGŲ KVALIFIKACIJA</w:t>
            </w:r>
            <w:r w:rsidR="00C728BA">
              <w:rPr>
                <w:noProof/>
                <w:webHidden/>
              </w:rPr>
              <w:tab/>
            </w:r>
            <w:r w:rsidR="00C728BA">
              <w:rPr>
                <w:noProof/>
                <w:webHidden/>
              </w:rPr>
              <w:fldChar w:fldCharType="begin"/>
            </w:r>
            <w:r w:rsidR="00C728BA">
              <w:rPr>
                <w:noProof/>
                <w:webHidden/>
              </w:rPr>
              <w:instrText xml:space="preserve"> PAGEREF _Toc114599082 \h </w:instrText>
            </w:r>
            <w:r w:rsidR="00C728BA">
              <w:rPr>
                <w:noProof/>
                <w:webHidden/>
              </w:rPr>
            </w:r>
            <w:r w:rsidR="00C728BA">
              <w:rPr>
                <w:noProof/>
                <w:webHidden/>
              </w:rPr>
              <w:fldChar w:fldCharType="separate"/>
            </w:r>
            <w:r w:rsidR="00C728BA">
              <w:rPr>
                <w:noProof/>
                <w:webHidden/>
              </w:rPr>
              <w:t>5</w:t>
            </w:r>
            <w:r w:rsidR="00C728BA">
              <w:rPr>
                <w:noProof/>
                <w:webHidden/>
              </w:rPr>
              <w:fldChar w:fldCharType="end"/>
            </w:r>
          </w:hyperlink>
        </w:p>
        <w:p w14:paraId="08082D1D" w14:textId="1C18250F" w:rsidR="00C728BA" w:rsidRDefault="00B372B9">
          <w:pPr>
            <w:pStyle w:val="T1"/>
            <w:tabs>
              <w:tab w:val="right" w:leader="dot" w:pos="9062"/>
            </w:tabs>
            <w:rPr>
              <w:rFonts w:asciiTheme="minorHAnsi" w:eastAsiaTheme="minorEastAsia" w:hAnsiTheme="minorHAnsi" w:cstheme="minorBidi"/>
              <w:noProof/>
              <w:lang w:val="en-US"/>
            </w:rPr>
          </w:pPr>
          <w:hyperlink w:anchor="_Toc114599083" w:history="1">
            <w:r w:rsidR="00C728BA" w:rsidRPr="00AB66B9">
              <w:rPr>
                <w:rStyle w:val="Kpr"/>
                <w:noProof/>
              </w:rPr>
              <w:t>PROGRAMOS TIKSLAI</w:t>
            </w:r>
            <w:r w:rsidR="00C728BA">
              <w:rPr>
                <w:noProof/>
                <w:webHidden/>
              </w:rPr>
              <w:tab/>
            </w:r>
            <w:r w:rsidR="00C728BA">
              <w:rPr>
                <w:noProof/>
                <w:webHidden/>
              </w:rPr>
              <w:fldChar w:fldCharType="begin"/>
            </w:r>
            <w:r w:rsidR="00C728BA">
              <w:rPr>
                <w:noProof/>
                <w:webHidden/>
              </w:rPr>
              <w:instrText xml:space="preserve"> PAGEREF _Toc114599083 \h </w:instrText>
            </w:r>
            <w:r w:rsidR="00C728BA">
              <w:rPr>
                <w:noProof/>
                <w:webHidden/>
              </w:rPr>
            </w:r>
            <w:r w:rsidR="00C728BA">
              <w:rPr>
                <w:noProof/>
                <w:webHidden/>
              </w:rPr>
              <w:fldChar w:fldCharType="separate"/>
            </w:r>
            <w:r w:rsidR="00C728BA">
              <w:rPr>
                <w:noProof/>
                <w:webHidden/>
              </w:rPr>
              <w:t>6</w:t>
            </w:r>
            <w:r w:rsidR="00C728BA">
              <w:rPr>
                <w:noProof/>
                <w:webHidden/>
              </w:rPr>
              <w:fldChar w:fldCharType="end"/>
            </w:r>
          </w:hyperlink>
        </w:p>
        <w:p w14:paraId="3CB76E27" w14:textId="7527E173" w:rsidR="00C728BA" w:rsidRDefault="00B372B9">
          <w:pPr>
            <w:pStyle w:val="T1"/>
            <w:tabs>
              <w:tab w:val="right" w:leader="dot" w:pos="9062"/>
            </w:tabs>
            <w:rPr>
              <w:rFonts w:asciiTheme="minorHAnsi" w:eastAsiaTheme="minorEastAsia" w:hAnsiTheme="minorHAnsi" w:cstheme="minorBidi"/>
              <w:noProof/>
              <w:lang w:val="en-US"/>
            </w:rPr>
          </w:pPr>
          <w:hyperlink w:anchor="_Toc114599084" w:history="1">
            <w:r w:rsidR="00C728BA" w:rsidRPr="00AB66B9">
              <w:rPr>
                <w:rStyle w:val="Kpr"/>
                <w:noProof/>
              </w:rPr>
              <w:t>PROGRAMOS ĮGYVENDINIMO PAAIŠKINIMAI</w:t>
            </w:r>
            <w:r w:rsidR="00C728BA">
              <w:rPr>
                <w:noProof/>
                <w:webHidden/>
              </w:rPr>
              <w:tab/>
            </w:r>
            <w:r w:rsidR="00C728BA">
              <w:rPr>
                <w:noProof/>
                <w:webHidden/>
              </w:rPr>
              <w:fldChar w:fldCharType="begin"/>
            </w:r>
            <w:r w:rsidR="00C728BA">
              <w:rPr>
                <w:noProof/>
                <w:webHidden/>
              </w:rPr>
              <w:instrText xml:space="preserve"> PAGEREF _Toc114599084 \h </w:instrText>
            </w:r>
            <w:r w:rsidR="00C728BA">
              <w:rPr>
                <w:noProof/>
                <w:webHidden/>
              </w:rPr>
            </w:r>
            <w:r w:rsidR="00C728BA">
              <w:rPr>
                <w:noProof/>
                <w:webHidden/>
              </w:rPr>
              <w:fldChar w:fldCharType="separate"/>
            </w:r>
            <w:r w:rsidR="00C728BA">
              <w:rPr>
                <w:noProof/>
                <w:webHidden/>
              </w:rPr>
              <w:t>8</w:t>
            </w:r>
            <w:r w:rsidR="00C728BA">
              <w:rPr>
                <w:noProof/>
                <w:webHidden/>
              </w:rPr>
              <w:fldChar w:fldCharType="end"/>
            </w:r>
          </w:hyperlink>
        </w:p>
        <w:p w14:paraId="6409A5FB" w14:textId="01BFEB8E" w:rsidR="00C728BA" w:rsidRDefault="00B372B9">
          <w:pPr>
            <w:pStyle w:val="T1"/>
            <w:tabs>
              <w:tab w:val="right" w:leader="dot" w:pos="9062"/>
            </w:tabs>
            <w:rPr>
              <w:rFonts w:asciiTheme="minorHAnsi" w:eastAsiaTheme="minorEastAsia" w:hAnsiTheme="minorHAnsi" w:cstheme="minorBidi"/>
              <w:noProof/>
              <w:lang w:val="en-US"/>
            </w:rPr>
          </w:pPr>
          <w:hyperlink w:anchor="_Toc114599085" w:history="1">
            <w:r w:rsidR="00C728BA" w:rsidRPr="00AB66B9">
              <w:rPr>
                <w:rStyle w:val="Kpr"/>
                <w:noProof/>
                <w:lang w:val="lt-LT"/>
              </w:rPr>
              <w:t>PROGRAMOS KREDITAS</w:t>
            </w:r>
            <w:r w:rsidR="00C728BA">
              <w:rPr>
                <w:noProof/>
                <w:webHidden/>
              </w:rPr>
              <w:tab/>
            </w:r>
            <w:r w:rsidR="00C728BA">
              <w:rPr>
                <w:noProof/>
                <w:webHidden/>
              </w:rPr>
              <w:fldChar w:fldCharType="begin"/>
            </w:r>
            <w:r w:rsidR="00C728BA">
              <w:rPr>
                <w:noProof/>
                <w:webHidden/>
              </w:rPr>
              <w:instrText xml:space="preserve"> PAGEREF _Toc114599085 \h </w:instrText>
            </w:r>
            <w:r w:rsidR="00C728BA">
              <w:rPr>
                <w:noProof/>
                <w:webHidden/>
              </w:rPr>
            </w:r>
            <w:r w:rsidR="00C728BA">
              <w:rPr>
                <w:noProof/>
                <w:webHidden/>
              </w:rPr>
              <w:fldChar w:fldCharType="separate"/>
            </w:r>
            <w:r w:rsidR="00C728BA">
              <w:rPr>
                <w:noProof/>
                <w:webHidden/>
              </w:rPr>
              <w:t>9</w:t>
            </w:r>
            <w:r w:rsidR="00C728BA">
              <w:rPr>
                <w:noProof/>
                <w:webHidden/>
              </w:rPr>
              <w:fldChar w:fldCharType="end"/>
            </w:r>
          </w:hyperlink>
        </w:p>
        <w:p w14:paraId="613189E3" w14:textId="0DDEB09E" w:rsidR="00C728BA" w:rsidRDefault="00B372B9">
          <w:pPr>
            <w:pStyle w:val="T1"/>
            <w:tabs>
              <w:tab w:val="right" w:leader="dot" w:pos="9062"/>
            </w:tabs>
            <w:rPr>
              <w:rFonts w:asciiTheme="minorHAnsi" w:eastAsiaTheme="minorEastAsia" w:hAnsiTheme="minorHAnsi" w:cstheme="minorBidi"/>
              <w:noProof/>
              <w:lang w:val="en-US"/>
            </w:rPr>
          </w:pPr>
          <w:hyperlink w:anchor="_Toc114599086" w:history="1">
            <w:r w:rsidR="00C728BA" w:rsidRPr="00AB66B9">
              <w:rPr>
                <w:rStyle w:val="Kpr"/>
                <w:noProof/>
                <w:lang w:val="lt-LT"/>
              </w:rPr>
              <w:t>PROGRAMOS TRUKMĖ IR TURINYS</w:t>
            </w:r>
            <w:r w:rsidR="00C728BA">
              <w:rPr>
                <w:noProof/>
                <w:webHidden/>
              </w:rPr>
              <w:tab/>
            </w:r>
            <w:r w:rsidR="00C728BA">
              <w:rPr>
                <w:noProof/>
                <w:webHidden/>
              </w:rPr>
              <w:fldChar w:fldCharType="begin"/>
            </w:r>
            <w:r w:rsidR="00C728BA">
              <w:rPr>
                <w:noProof/>
                <w:webHidden/>
              </w:rPr>
              <w:instrText xml:space="preserve"> PAGEREF _Toc114599086 \h </w:instrText>
            </w:r>
            <w:r w:rsidR="00C728BA">
              <w:rPr>
                <w:noProof/>
                <w:webHidden/>
              </w:rPr>
            </w:r>
            <w:r w:rsidR="00C728BA">
              <w:rPr>
                <w:noProof/>
                <w:webHidden/>
              </w:rPr>
              <w:fldChar w:fldCharType="separate"/>
            </w:r>
            <w:r w:rsidR="00C728BA">
              <w:rPr>
                <w:noProof/>
                <w:webHidden/>
              </w:rPr>
              <w:t>9</w:t>
            </w:r>
            <w:r w:rsidR="00C728BA">
              <w:rPr>
                <w:noProof/>
                <w:webHidden/>
              </w:rPr>
              <w:fldChar w:fldCharType="end"/>
            </w:r>
          </w:hyperlink>
        </w:p>
        <w:p w14:paraId="4483C565" w14:textId="73DC8210" w:rsidR="00C728BA" w:rsidRDefault="00B372B9">
          <w:pPr>
            <w:pStyle w:val="T1"/>
            <w:tabs>
              <w:tab w:val="right" w:leader="dot" w:pos="9062"/>
            </w:tabs>
            <w:rPr>
              <w:rFonts w:asciiTheme="minorHAnsi" w:eastAsiaTheme="minorEastAsia" w:hAnsiTheme="minorHAnsi" w:cstheme="minorBidi"/>
              <w:noProof/>
              <w:lang w:val="en-US"/>
            </w:rPr>
          </w:pPr>
          <w:hyperlink w:anchor="_Toc114599087" w:history="1">
            <w:r w:rsidR="00C728BA" w:rsidRPr="00AB66B9">
              <w:rPr>
                <w:rStyle w:val="Kpr"/>
                <w:noProof/>
              </w:rPr>
              <w:t>VERTINIMO IR ĮVERTINIMO PRINCIPAI</w:t>
            </w:r>
            <w:r w:rsidR="00C728BA">
              <w:rPr>
                <w:noProof/>
                <w:webHidden/>
              </w:rPr>
              <w:tab/>
            </w:r>
            <w:r w:rsidR="00C728BA">
              <w:rPr>
                <w:noProof/>
                <w:webHidden/>
              </w:rPr>
              <w:fldChar w:fldCharType="begin"/>
            </w:r>
            <w:r w:rsidR="00C728BA">
              <w:rPr>
                <w:noProof/>
                <w:webHidden/>
              </w:rPr>
              <w:instrText xml:space="preserve"> PAGEREF _Toc114599087 \h </w:instrText>
            </w:r>
            <w:r w:rsidR="00C728BA">
              <w:rPr>
                <w:noProof/>
                <w:webHidden/>
              </w:rPr>
            </w:r>
            <w:r w:rsidR="00C728BA">
              <w:rPr>
                <w:noProof/>
                <w:webHidden/>
              </w:rPr>
              <w:fldChar w:fldCharType="separate"/>
            </w:r>
            <w:r w:rsidR="00C728BA">
              <w:rPr>
                <w:noProof/>
                <w:webHidden/>
              </w:rPr>
              <w:t>15</w:t>
            </w:r>
            <w:r w:rsidR="00C728BA">
              <w:rPr>
                <w:noProof/>
                <w:webHidden/>
              </w:rPr>
              <w:fldChar w:fldCharType="end"/>
            </w:r>
          </w:hyperlink>
        </w:p>
        <w:p w14:paraId="0E389E2B" w14:textId="6AEB32A9" w:rsidR="00C728BA" w:rsidRDefault="00B372B9">
          <w:pPr>
            <w:pStyle w:val="T1"/>
            <w:tabs>
              <w:tab w:val="right" w:leader="dot" w:pos="9062"/>
            </w:tabs>
            <w:rPr>
              <w:rFonts w:asciiTheme="minorHAnsi" w:eastAsiaTheme="minorEastAsia" w:hAnsiTheme="minorHAnsi" w:cstheme="minorBidi"/>
              <w:noProof/>
              <w:lang w:val="en-US"/>
            </w:rPr>
          </w:pPr>
          <w:hyperlink w:anchor="_Toc114599088" w:history="1">
            <w:r w:rsidR="00C728BA" w:rsidRPr="00AB66B9">
              <w:rPr>
                <w:rStyle w:val="Kpr"/>
                <w:noProof/>
              </w:rPr>
              <w:t>UGDYMO PRIEMONĖS, KURIAS NAUDOTI TAIKANT PROGRAMĄ</w:t>
            </w:r>
            <w:r w:rsidR="00C728BA">
              <w:rPr>
                <w:noProof/>
                <w:webHidden/>
              </w:rPr>
              <w:tab/>
            </w:r>
            <w:r w:rsidR="00C728BA">
              <w:rPr>
                <w:noProof/>
                <w:webHidden/>
              </w:rPr>
              <w:fldChar w:fldCharType="begin"/>
            </w:r>
            <w:r w:rsidR="00C728BA">
              <w:rPr>
                <w:noProof/>
                <w:webHidden/>
              </w:rPr>
              <w:instrText xml:space="preserve"> PAGEREF _Toc114599088 \h </w:instrText>
            </w:r>
            <w:r w:rsidR="00C728BA">
              <w:rPr>
                <w:noProof/>
                <w:webHidden/>
              </w:rPr>
            </w:r>
            <w:r w:rsidR="00C728BA">
              <w:rPr>
                <w:noProof/>
                <w:webHidden/>
              </w:rPr>
              <w:fldChar w:fldCharType="separate"/>
            </w:r>
            <w:r w:rsidR="00C728BA">
              <w:rPr>
                <w:noProof/>
                <w:webHidden/>
              </w:rPr>
              <w:t>15</w:t>
            </w:r>
            <w:r w:rsidR="00C728BA">
              <w:rPr>
                <w:noProof/>
                <w:webHidden/>
              </w:rPr>
              <w:fldChar w:fldCharType="end"/>
            </w:r>
          </w:hyperlink>
        </w:p>
        <w:p w14:paraId="2D188F5F" w14:textId="1DA158DB" w:rsidR="00C728BA" w:rsidRDefault="00B372B9">
          <w:pPr>
            <w:pStyle w:val="T1"/>
            <w:tabs>
              <w:tab w:val="right" w:leader="dot" w:pos="9062"/>
            </w:tabs>
            <w:rPr>
              <w:rFonts w:asciiTheme="minorHAnsi" w:eastAsiaTheme="minorEastAsia" w:hAnsiTheme="minorHAnsi" w:cstheme="minorBidi"/>
              <w:noProof/>
              <w:lang w:val="en-US"/>
            </w:rPr>
          </w:pPr>
          <w:hyperlink w:anchor="_Toc114599089" w:history="1">
            <w:r w:rsidR="00C728BA" w:rsidRPr="00AB66B9">
              <w:rPr>
                <w:rStyle w:val="Kpr"/>
                <w:noProof/>
              </w:rPr>
              <w:t>SERTIFIKAVIMAS</w:t>
            </w:r>
            <w:r w:rsidR="00C728BA">
              <w:rPr>
                <w:noProof/>
                <w:webHidden/>
              </w:rPr>
              <w:tab/>
            </w:r>
            <w:r w:rsidR="00C728BA">
              <w:rPr>
                <w:noProof/>
                <w:webHidden/>
              </w:rPr>
              <w:fldChar w:fldCharType="begin"/>
            </w:r>
            <w:r w:rsidR="00C728BA">
              <w:rPr>
                <w:noProof/>
                <w:webHidden/>
              </w:rPr>
              <w:instrText xml:space="preserve"> PAGEREF _Toc114599089 \h </w:instrText>
            </w:r>
            <w:r w:rsidR="00C728BA">
              <w:rPr>
                <w:noProof/>
                <w:webHidden/>
              </w:rPr>
            </w:r>
            <w:r w:rsidR="00C728BA">
              <w:rPr>
                <w:noProof/>
                <w:webHidden/>
              </w:rPr>
              <w:fldChar w:fldCharType="separate"/>
            </w:r>
            <w:r w:rsidR="00C728BA">
              <w:rPr>
                <w:noProof/>
                <w:webHidden/>
              </w:rPr>
              <w:t>16</w:t>
            </w:r>
            <w:r w:rsidR="00C728BA">
              <w:rPr>
                <w:noProof/>
                <w:webHidden/>
              </w:rPr>
              <w:fldChar w:fldCharType="end"/>
            </w:r>
          </w:hyperlink>
        </w:p>
        <w:p w14:paraId="504423B0" w14:textId="2240E862" w:rsidR="00C728BA" w:rsidRDefault="00C728BA">
          <w:r>
            <w:rPr>
              <w:b/>
              <w:bCs/>
              <w:noProof/>
            </w:rPr>
            <w:fldChar w:fldCharType="end"/>
          </w:r>
        </w:p>
      </w:sdtContent>
    </w:sdt>
    <w:p w14:paraId="6B2273AE" w14:textId="77777777" w:rsidR="007C736F" w:rsidRPr="00F74453" w:rsidRDefault="007C736F" w:rsidP="000C5481">
      <w:pPr>
        <w:autoSpaceDE w:val="0"/>
        <w:autoSpaceDN w:val="0"/>
        <w:adjustRightInd w:val="0"/>
        <w:spacing w:after="0"/>
        <w:jc w:val="both"/>
        <w:rPr>
          <w:rFonts w:ascii="Times" w:hAnsi="Times" w:cs="Times New Roman"/>
          <w:color w:val="000000" w:themeColor="text1"/>
          <w:sz w:val="24"/>
          <w:szCs w:val="24"/>
          <w:lang w:val="lt-LT"/>
        </w:rPr>
      </w:pPr>
    </w:p>
    <w:p w14:paraId="0DC0D6D7" w14:textId="6D83E0FC" w:rsidR="00847ED5" w:rsidRPr="00F74453" w:rsidRDefault="00847ED5" w:rsidP="000C5481">
      <w:pPr>
        <w:jc w:val="both"/>
        <w:rPr>
          <w:rFonts w:ascii="Times" w:hAnsi="Times" w:cs="Times New Roman"/>
          <w:b/>
          <w:color w:val="000000" w:themeColor="text1"/>
          <w:sz w:val="24"/>
          <w:szCs w:val="24"/>
          <w:u w:val="single"/>
          <w:lang w:val="lt-LT"/>
        </w:rPr>
      </w:pPr>
    </w:p>
    <w:p w14:paraId="775B0540" w14:textId="79E5630E" w:rsidR="007C736F" w:rsidRPr="00F74453" w:rsidRDefault="007C736F" w:rsidP="000C5481">
      <w:pPr>
        <w:jc w:val="both"/>
        <w:rPr>
          <w:rFonts w:ascii="Times" w:hAnsi="Times" w:cs="Times New Roman"/>
          <w:b/>
          <w:color w:val="000000" w:themeColor="text1"/>
          <w:sz w:val="24"/>
          <w:szCs w:val="24"/>
          <w:u w:val="single"/>
          <w:lang w:val="lt-LT"/>
        </w:rPr>
      </w:pPr>
    </w:p>
    <w:p w14:paraId="70160532" w14:textId="17D24BC6" w:rsidR="007C736F" w:rsidRPr="00F74453" w:rsidRDefault="007C736F" w:rsidP="000C5481">
      <w:pPr>
        <w:jc w:val="both"/>
        <w:rPr>
          <w:rFonts w:ascii="Times" w:hAnsi="Times" w:cs="Times New Roman"/>
          <w:b/>
          <w:color w:val="000000" w:themeColor="text1"/>
          <w:sz w:val="24"/>
          <w:szCs w:val="24"/>
          <w:u w:val="single"/>
          <w:lang w:val="lt-LT"/>
        </w:rPr>
      </w:pPr>
    </w:p>
    <w:p w14:paraId="79B1A11A" w14:textId="2E7E48CC" w:rsidR="007C736F" w:rsidRPr="00F74453" w:rsidRDefault="007C736F" w:rsidP="000C5481">
      <w:pPr>
        <w:jc w:val="both"/>
        <w:rPr>
          <w:rFonts w:ascii="Times" w:hAnsi="Times" w:cs="Times New Roman"/>
          <w:b/>
          <w:color w:val="000000" w:themeColor="text1"/>
          <w:sz w:val="24"/>
          <w:szCs w:val="24"/>
          <w:u w:val="single"/>
          <w:lang w:val="lt-LT"/>
        </w:rPr>
      </w:pPr>
    </w:p>
    <w:p w14:paraId="3DBB98BF" w14:textId="60DF9AAC" w:rsidR="007C736F" w:rsidRPr="00F74453" w:rsidRDefault="007C736F" w:rsidP="000C5481">
      <w:pPr>
        <w:jc w:val="both"/>
        <w:rPr>
          <w:rFonts w:ascii="Times" w:hAnsi="Times" w:cs="Times New Roman"/>
          <w:b/>
          <w:color w:val="000000" w:themeColor="text1"/>
          <w:sz w:val="24"/>
          <w:szCs w:val="24"/>
          <w:u w:val="single"/>
          <w:lang w:val="lt-LT"/>
        </w:rPr>
      </w:pPr>
    </w:p>
    <w:p w14:paraId="7D3D96AA" w14:textId="3ECA0453" w:rsidR="007C736F" w:rsidRPr="00F74453" w:rsidRDefault="007C736F" w:rsidP="000C5481">
      <w:pPr>
        <w:jc w:val="both"/>
        <w:rPr>
          <w:rFonts w:ascii="Times" w:hAnsi="Times" w:cs="Times New Roman"/>
          <w:b/>
          <w:color w:val="000000" w:themeColor="text1"/>
          <w:sz w:val="24"/>
          <w:szCs w:val="24"/>
          <w:u w:val="single"/>
          <w:lang w:val="lt-LT"/>
        </w:rPr>
      </w:pPr>
    </w:p>
    <w:p w14:paraId="6714B4B3" w14:textId="20651AFC" w:rsidR="007C736F" w:rsidRPr="00F74453" w:rsidRDefault="007C736F" w:rsidP="000C5481">
      <w:pPr>
        <w:jc w:val="both"/>
        <w:rPr>
          <w:rFonts w:ascii="Times" w:hAnsi="Times" w:cs="Times New Roman"/>
          <w:b/>
          <w:color w:val="000000" w:themeColor="text1"/>
          <w:sz w:val="24"/>
          <w:szCs w:val="24"/>
          <w:u w:val="single"/>
          <w:lang w:val="lt-LT"/>
        </w:rPr>
      </w:pPr>
    </w:p>
    <w:p w14:paraId="61C8F4DC" w14:textId="7566886A" w:rsidR="007C736F" w:rsidRPr="00F74453" w:rsidRDefault="007C736F" w:rsidP="000C5481">
      <w:pPr>
        <w:jc w:val="both"/>
        <w:rPr>
          <w:rFonts w:ascii="Times" w:hAnsi="Times" w:cs="Times New Roman"/>
          <w:b/>
          <w:color w:val="000000" w:themeColor="text1"/>
          <w:sz w:val="24"/>
          <w:szCs w:val="24"/>
          <w:u w:val="single"/>
          <w:lang w:val="lt-LT"/>
        </w:rPr>
      </w:pPr>
    </w:p>
    <w:p w14:paraId="2E9A32C8" w14:textId="1CC4705A" w:rsidR="000A7877" w:rsidRPr="00F74453" w:rsidRDefault="000A7877" w:rsidP="000C5481">
      <w:pPr>
        <w:jc w:val="both"/>
        <w:rPr>
          <w:rFonts w:ascii="Times" w:hAnsi="Times" w:cs="Times New Roman"/>
          <w:b/>
          <w:color w:val="000000" w:themeColor="text1"/>
          <w:sz w:val="24"/>
          <w:szCs w:val="24"/>
          <w:u w:val="single"/>
          <w:lang w:val="lt-LT"/>
        </w:rPr>
      </w:pPr>
    </w:p>
    <w:p w14:paraId="3716F24E" w14:textId="065A6A5D" w:rsidR="000A7877" w:rsidRPr="00F74453" w:rsidRDefault="000A7877" w:rsidP="000C5481">
      <w:pPr>
        <w:jc w:val="both"/>
        <w:rPr>
          <w:rFonts w:ascii="Times" w:hAnsi="Times" w:cs="Times New Roman"/>
          <w:b/>
          <w:color w:val="000000" w:themeColor="text1"/>
          <w:sz w:val="24"/>
          <w:szCs w:val="24"/>
          <w:u w:val="single"/>
          <w:lang w:val="lt-LT"/>
        </w:rPr>
      </w:pPr>
    </w:p>
    <w:p w14:paraId="05352031" w14:textId="77777777" w:rsidR="00A22B57" w:rsidRPr="00F74453" w:rsidRDefault="00A22B57" w:rsidP="000C5481">
      <w:pPr>
        <w:jc w:val="both"/>
        <w:rPr>
          <w:rFonts w:ascii="Times" w:hAnsi="Times" w:cs="Times New Roman"/>
          <w:b/>
          <w:color w:val="000000" w:themeColor="text1"/>
          <w:sz w:val="24"/>
          <w:szCs w:val="24"/>
          <w:u w:val="single"/>
          <w:lang w:val="lt-LT"/>
        </w:rPr>
      </w:pPr>
    </w:p>
    <w:p w14:paraId="6220AA00" w14:textId="77777777" w:rsidR="00A22B57" w:rsidRPr="00F74453" w:rsidRDefault="00A22B57" w:rsidP="000C5481">
      <w:pPr>
        <w:jc w:val="both"/>
        <w:rPr>
          <w:rFonts w:ascii="Times" w:hAnsi="Times" w:cs="Times New Roman"/>
          <w:b/>
          <w:color w:val="000000" w:themeColor="text1"/>
          <w:sz w:val="24"/>
          <w:szCs w:val="24"/>
          <w:u w:val="single"/>
          <w:lang w:val="lt-LT"/>
        </w:rPr>
      </w:pPr>
    </w:p>
    <w:p w14:paraId="1A26B6AA" w14:textId="77777777" w:rsidR="00A22B57" w:rsidRPr="00F74453" w:rsidRDefault="00A22B57" w:rsidP="000C5481">
      <w:pPr>
        <w:jc w:val="both"/>
        <w:rPr>
          <w:rFonts w:ascii="Times" w:hAnsi="Times" w:cs="Times New Roman"/>
          <w:b/>
          <w:color w:val="000000" w:themeColor="text1"/>
          <w:sz w:val="24"/>
          <w:szCs w:val="24"/>
          <w:u w:val="single"/>
          <w:lang w:val="lt-LT"/>
        </w:rPr>
      </w:pPr>
    </w:p>
    <w:p w14:paraId="3B29CD88" w14:textId="493C8429" w:rsidR="000A7877" w:rsidRPr="00C728BA" w:rsidRDefault="003B57BB" w:rsidP="00C728BA">
      <w:pPr>
        <w:pStyle w:val="GvdeMetni"/>
        <w:rPr>
          <w:rFonts w:ascii="Times" w:hAnsi="Times" w:cs="Times"/>
          <w:b/>
          <w:bCs/>
          <w:sz w:val="24"/>
          <w:szCs w:val="24"/>
          <w:lang w:val="lt-LT"/>
        </w:rPr>
      </w:pPr>
      <w:r w:rsidRPr="00C728BA">
        <w:rPr>
          <w:rFonts w:ascii="Times" w:hAnsi="Times" w:cs="Times"/>
          <w:b/>
          <w:bCs/>
          <w:sz w:val="24"/>
          <w:szCs w:val="24"/>
          <w:lang w:val="lt-LT"/>
        </w:rPr>
        <w:t>PROGRAM</w:t>
      </w:r>
      <w:r w:rsidR="003F715B" w:rsidRPr="00C728BA">
        <w:rPr>
          <w:rFonts w:ascii="Times" w:hAnsi="Times" w:cs="Times"/>
          <w:b/>
          <w:bCs/>
          <w:sz w:val="24"/>
          <w:szCs w:val="24"/>
          <w:lang w:val="lt-LT"/>
        </w:rPr>
        <w:t>A</w:t>
      </w:r>
    </w:p>
    <w:p w14:paraId="259B6764" w14:textId="77777777" w:rsidR="00A22B57" w:rsidRPr="00F74453" w:rsidRDefault="00A22B57" w:rsidP="000C5481">
      <w:pPr>
        <w:pStyle w:val="Balk1"/>
        <w:spacing w:before="75" w:line="276" w:lineRule="auto"/>
        <w:jc w:val="both"/>
        <w:rPr>
          <w:rFonts w:ascii="Times" w:hAnsi="Times" w:cs="Times New Roman"/>
          <w:color w:val="000000" w:themeColor="text1"/>
          <w:sz w:val="24"/>
          <w:szCs w:val="24"/>
          <w:lang w:val="lt-LT"/>
        </w:rPr>
      </w:pPr>
    </w:p>
    <w:p w14:paraId="24BD0D1A" w14:textId="5D2F3E49" w:rsidR="000A7877" w:rsidRPr="00F74453" w:rsidRDefault="00FF7797" w:rsidP="00F42697">
      <w:pPr>
        <w:pStyle w:val="Balk1"/>
        <w:rPr>
          <w:sz w:val="24"/>
          <w:szCs w:val="24"/>
          <w:lang w:val="lt-LT"/>
        </w:rPr>
      </w:pPr>
      <w:bookmarkStart w:id="1" w:name="_Toc114599079"/>
      <w:r w:rsidRPr="00FF7797">
        <w:rPr>
          <w:w w:val="95"/>
          <w:lang w:val="lt-LT"/>
        </w:rPr>
        <w:t>Bendrų žmogiškųjų vertybių įgijimo metodinis pagrindas/kursų programa</w:t>
      </w:r>
      <w:bookmarkEnd w:id="1"/>
    </w:p>
    <w:p w14:paraId="03AC51ED" w14:textId="77777777" w:rsidR="000A7877" w:rsidRPr="00F74453" w:rsidRDefault="000A7877" w:rsidP="000C5481">
      <w:pPr>
        <w:pStyle w:val="GvdeMetni"/>
        <w:spacing w:before="8" w:line="276" w:lineRule="auto"/>
        <w:jc w:val="both"/>
        <w:rPr>
          <w:rFonts w:ascii="Times" w:hAnsi="Times" w:cs="Times New Roman"/>
          <w:color w:val="000000" w:themeColor="text1"/>
          <w:sz w:val="24"/>
          <w:szCs w:val="24"/>
          <w:lang w:val="lt-LT"/>
        </w:rPr>
      </w:pPr>
    </w:p>
    <w:p w14:paraId="751BAC6E" w14:textId="34A5C63B" w:rsidR="00A22B57" w:rsidRPr="00F42697" w:rsidRDefault="00FF7797" w:rsidP="00F42697">
      <w:pPr>
        <w:pStyle w:val="Balk1"/>
      </w:pPr>
      <w:bookmarkStart w:id="2" w:name="_bookmark1"/>
      <w:bookmarkStart w:id="3" w:name="_Toc114599080"/>
      <w:bookmarkEnd w:id="2"/>
      <w:r w:rsidRPr="00F42697">
        <w:t>PROGRAMOS PAGRINDAS</w:t>
      </w:r>
      <w:bookmarkEnd w:id="3"/>
    </w:p>
    <w:p w14:paraId="3E7692B2" w14:textId="77777777" w:rsidR="003B57BB" w:rsidRPr="00F74453" w:rsidRDefault="003B57BB" w:rsidP="000C5481">
      <w:pPr>
        <w:pStyle w:val="Balk1"/>
        <w:spacing w:before="1" w:line="276" w:lineRule="auto"/>
        <w:jc w:val="both"/>
        <w:rPr>
          <w:rFonts w:ascii="Times" w:hAnsi="Times" w:cs="Times New Roman"/>
          <w:color w:val="000000" w:themeColor="text1"/>
          <w:sz w:val="24"/>
          <w:szCs w:val="24"/>
          <w:lang w:val="lt-LT"/>
        </w:rPr>
      </w:pPr>
    </w:p>
    <w:p w14:paraId="79E9972B" w14:textId="50DE325F" w:rsidR="00600BA3" w:rsidRPr="00F74453" w:rsidRDefault="00166107" w:rsidP="000C5481">
      <w:pPr>
        <w:pStyle w:val="ListeParagraf"/>
        <w:numPr>
          <w:ilvl w:val="0"/>
          <w:numId w:val="5"/>
        </w:numPr>
        <w:jc w:val="both"/>
        <w:rPr>
          <w:rFonts w:ascii="Times" w:hAnsi="Times" w:cs="Times New Roman"/>
          <w:color w:val="000000" w:themeColor="text1"/>
          <w:sz w:val="24"/>
          <w:szCs w:val="24"/>
          <w:lang w:val="lt-LT"/>
        </w:rPr>
      </w:pPr>
      <w:r w:rsidRPr="00166107">
        <w:rPr>
          <w:rFonts w:ascii="Times" w:hAnsi="Times" w:cs="Times New Roman"/>
          <w:color w:val="000000" w:themeColor="text1"/>
          <w:sz w:val="24"/>
          <w:szCs w:val="24"/>
          <w:lang w:val="lt-LT"/>
        </w:rPr>
        <w:t xml:space="preserve">ES Erasmus+ suaugusiųjų švietimas 2019-1-TR01-KA204-073853 </w:t>
      </w:r>
      <w:r>
        <w:rPr>
          <w:rFonts w:ascii="Times" w:hAnsi="Times" w:cs="Times New Roman"/>
          <w:color w:val="000000" w:themeColor="text1"/>
          <w:sz w:val="24"/>
          <w:szCs w:val="24"/>
          <w:lang w:val="lt-LT"/>
        </w:rPr>
        <w:t>„</w:t>
      </w:r>
      <w:r w:rsidRPr="00166107">
        <w:rPr>
          <w:rFonts w:ascii="Times" w:hAnsi="Times" w:cs="Times New Roman"/>
          <w:color w:val="000000" w:themeColor="text1"/>
          <w:sz w:val="24"/>
          <w:szCs w:val="24"/>
          <w:lang w:val="lt-LT"/>
        </w:rPr>
        <w:t>Bendrųjų humanistinių vertybių ir pagrindinių pakankamumo pabėgėliams rėmimas ir stiprinimas siekiant tapti globaliu piliečiu</w:t>
      </w:r>
      <w:r>
        <w:rPr>
          <w:rFonts w:ascii="Times" w:hAnsi="Times" w:cs="Times New Roman"/>
          <w:color w:val="000000" w:themeColor="text1"/>
          <w:sz w:val="24"/>
          <w:szCs w:val="24"/>
          <w:lang w:val="lt-LT"/>
        </w:rPr>
        <w:t>“</w:t>
      </w:r>
      <w:r w:rsidRPr="00166107">
        <w:rPr>
          <w:rFonts w:ascii="Times" w:hAnsi="Times" w:cs="Times New Roman"/>
          <w:color w:val="000000" w:themeColor="text1"/>
          <w:sz w:val="24"/>
          <w:szCs w:val="24"/>
          <w:lang w:val="lt-LT"/>
        </w:rPr>
        <w:t xml:space="preserve"> projektas</w:t>
      </w:r>
      <w:r w:rsidR="00FF7797">
        <w:rPr>
          <w:rFonts w:ascii="Times" w:hAnsi="Times" w:cs="Times New Roman"/>
          <w:color w:val="000000" w:themeColor="text1"/>
          <w:sz w:val="24"/>
          <w:szCs w:val="24"/>
          <w:lang w:val="lt-LT"/>
        </w:rPr>
        <w:t>.</w:t>
      </w:r>
    </w:p>
    <w:p w14:paraId="36DB8FDE" w14:textId="77777777" w:rsidR="00600BA3" w:rsidRPr="00F74453" w:rsidRDefault="00600BA3" w:rsidP="000C5481">
      <w:pPr>
        <w:pStyle w:val="ListeParagraf"/>
        <w:ind w:left="1298"/>
        <w:jc w:val="both"/>
        <w:rPr>
          <w:rFonts w:ascii="Times" w:hAnsi="Times" w:cs="Times New Roman"/>
          <w:color w:val="000000" w:themeColor="text1"/>
          <w:sz w:val="24"/>
          <w:szCs w:val="24"/>
          <w:lang w:val="lt-LT"/>
        </w:rPr>
      </w:pPr>
    </w:p>
    <w:p w14:paraId="61B87C16" w14:textId="4BE2258F" w:rsidR="00600BA3" w:rsidRPr="00F74453" w:rsidRDefault="00600BA3" w:rsidP="000C5481">
      <w:pPr>
        <w:pStyle w:val="ListeParagraf"/>
        <w:numPr>
          <w:ilvl w:val="0"/>
          <w:numId w:val="5"/>
        </w:numPr>
        <w:jc w:val="both"/>
        <w:rPr>
          <w:rFonts w:ascii="Times" w:hAnsi="Times" w:cs="Times New Roman"/>
          <w:color w:val="000000" w:themeColor="text1"/>
          <w:sz w:val="24"/>
          <w:szCs w:val="24"/>
          <w:lang w:val="lt-LT"/>
        </w:rPr>
      </w:pPr>
      <w:r w:rsidRPr="00F74453">
        <w:rPr>
          <w:rFonts w:ascii="Times" w:hAnsi="Times" w:cstheme="minorHAnsi"/>
          <w:iCs/>
          <w:color w:val="000000" w:themeColor="text1"/>
          <w:sz w:val="24"/>
          <w:szCs w:val="24"/>
          <w:lang w:val="lt-LT"/>
        </w:rPr>
        <w:t xml:space="preserve"> </w:t>
      </w:r>
      <w:r w:rsidR="001F1468" w:rsidRPr="001F1468">
        <w:rPr>
          <w:rFonts w:ascii="Times" w:hAnsi="Times" w:cs="Times New Roman"/>
          <w:iCs/>
          <w:color w:val="000000" w:themeColor="text1"/>
          <w:sz w:val="24"/>
          <w:szCs w:val="24"/>
          <w:lang w:val="lt-LT"/>
        </w:rPr>
        <w:t>Tarybos rezoliucija dėl naujos Europos suaugusiųjų mokymosi darbotvarkės</w:t>
      </w:r>
      <w:r w:rsidR="00FF7797">
        <w:rPr>
          <w:rFonts w:ascii="Times" w:hAnsi="Times" w:cs="Times New Roman"/>
          <w:iCs/>
          <w:color w:val="000000" w:themeColor="text1"/>
          <w:sz w:val="24"/>
          <w:szCs w:val="24"/>
          <w:lang w:val="lt-LT"/>
        </w:rPr>
        <w:t>.</w:t>
      </w:r>
    </w:p>
    <w:p w14:paraId="7D7D4E9A" w14:textId="66B213E9" w:rsidR="00600BA3" w:rsidRPr="00F74453" w:rsidRDefault="001F1468" w:rsidP="000C5481">
      <w:pPr>
        <w:spacing w:after="0"/>
        <w:ind w:left="1416"/>
        <w:jc w:val="both"/>
        <w:rPr>
          <w:rFonts w:ascii="Times" w:hAnsi="Times" w:cs="Times New Roman"/>
          <w:color w:val="000000" w:themeColor="text1"/>
          <w:sz w:val="24"/>
          <w:szCs w:val="24"/>
          <w:lang w:val="lt-LT"/>
        </w:rPr>
      </w:pPr>
      <w:r w:rsidRPr="001F1468">
        <w:rPr>
          <w:rFonts w:ascii="Times" w:hAnsi="Times" w:cs="Times New Roman"/>
          <w:color w:val="000000" w:themeColor="text1"/>
          <w:sz w:val="24"/>
          <w:szCs w:val="24"/>
          <w:lang w:val="lt-LT"/>
        </w:rPr>
        <w:t>2021 m. lapkričio 29 d. Europos Sąjungos (ES) Tarybos priimtoje rezoliucijoje dėl naujos Europos suaugusiųjų mokymosi darbotvarkės pabrėžiama, kad reikia gerokai padidinti suaugusiųjų dalyvavimą formaliajame, neformaliajame ir savaiminiame mokyme</w:t>
      </w:r>
      <w:r w:rsidR="00600BA3" w:rsidRPr="00F74453">
        <w:rPr>
          <w:rFonts w:ascii="Times" w:hAnsi="Times" w:cs="Times New Roman"/>
          <w:color w:val="000000" w:themeColor="text1"/>
          <w:sz w:val="24"/>
          <w:szCs w:val="24"/>
          <w:lang w:val="lt-LT"/>
        </w:rPr>
        <w:t>.</w:t>
      </w:r>
    </w:p>
    <w:p w14:paraId="3D5CE92A" w14:textId="3BB0590E" w:rsidR="00390E5D" w:rsidRPr="00F74453" w:rsidRDefault="001F1468" w:rsidP="00390E5D">
      <w:pPr>
        <w:spacing w:after="0"/>
        <w:ind w:left="1416"/>
        <w:jc w:val="both"/>
        <w:rPr>
          <w:rFonts w:ascii="Times" w:hAnsi="Times" w:cs="Times New Roman"/>
          <w:color w:val="000000" w:themeColor="text1"/>
          <w:sz w:val="24"/>
          <w:szCs w:val="24"/>
          <w:lang w:val="lt-LT"/>
        </w:rPr>
      </w:pPr>
      <w:r w:rsidRPr="001F1468">
        <w:rPr>
          <w:rFonts w:ascii="Times" w:hAnsi="Times" w:cs="Times New Roman"/>
          <w:color w:val="000000" w:themeColor="text1"/>
          <w:sz w:val="24"/>
          <w:szCs w:val="24"/>
          <w:lang w:val="lt-LT"/>
        </w:rPr>
        <w:t>Naujojoje Europos suaugusiųjų mokymosi darbotvarkėje pateikiama vizija, kaip suaugusiųjų mokymasis turėtų vystytis Europoje iki 2030 m. šiose penkiose prioritetinėse srityse</w:t>
      </w:r>
      <w:r w:rsidR="00600BA3" w:rsidRPr="00F74453">
        <w:rPr>
          <w:rFonts w:ascii="Times" w:hAnsi="Times" w:cs="Times New Roman"/>
          <w:color w:val="000000" w:themeColor="text1"/>
          <w:sz w:val="24"/>
          <w:szCs w:val="24"/>
          <w:lang w:val="lt-LT"/>
        </w:rPr>
        <w:t>:</w:t>
      </w:r>
    </w:p>
    <w:p w14:paraId="674C9DCD" w14:textId="77777777" w:rsidR="00390E5D" w:rsidRPr="00F74453" w:rsidRDefault="00390E5D" w:rsidP="00390E5D">
      <w:pPr>
        <w:spacing w:after="0"/>
        <w:ind w:left="1416"/>
        <w:jc w:val="both"/>
        <w:rPr>
          <w:rFonts w:ascii="Times" w:hAnsi="Times" w:cs="Times New Roman"/>
          <w:color w:val="000000" w:themeColor="text1"/>
          <w:sz w:val="24"/>
          <w:szCs w:val="24"/>
          <w:lang w:val="lt-LT"/>
        </w:rPr>
      </w:pPr>
    </w:p>
    <w:p w14:paraId="430776F0" w14:textId="0C3C2566" w:rsidR="00390E5D" w:rsidRPr="00F74453" w:rsidRDefault="00390E5D" w:rsidP="00390E5D">
      <w:pPr>
        <w:spacing w:after="0"/>
        <w:ind w:left="1416"/>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a)</w:t>
      </w:r>
      <w:r w:rsidR="001F1468">
        <w:rPr>
          <w:rFonts w:ascii="Times" w:hAnsi="Times" w:cs="Times New Roman"/>
          <w:color w:val="000000" w:themeColor="text1"/>
          <w:sz w:val="24"/>
          <w:szCs w:val="24"/>
          <w:lang w:val="lt-LT"/>
        </w:rPr>
        <w:t xml:space="preserve"> </w:t>
      </w:r>
      <w:r w:rsidR="004203F4" w:rsidRPr="004203F4">
        <w:rPr>
          <w:rFonts w:ascii="Times" w:hAnsi="Times" w:cs="Times New Roman"/>
          <w:color w:val="000000" w:themeColor="text1"/>
          <w:sz w:val="24"/>
          <w:szCs w:val="24"/>
          <w:lang w:val="lt-LT"/>
        </w:rPr>
        <w:t>suaugusiųjų mokymosi valdymas – daug dėmesio skiriant visos vyriausybės nacionalinėms strategijoms ir suinteresuotųjų šalių partnerystei</w:t>
      </w:r>
      <w:r w:rsidR="001F1468">
        <w:rPr>
          <w:rFonts w:ascii="Times" w:hAnsi="Times" w:cs="Times New Roman"/>
          <w:color w:val="000000" w:themeColor="text1"/>
          <w:sz w:val="24"/>
          <w:szCs w:val="24"/>
          <w:lang w:val="lt-LT"/>
        </w:rPr>
        <w:t>;</w:t>
      </w:r>
    </w:p>
    <w:p w14:paraId="1BCFF782" w14:textId="7C96DA8F" w:rsidR="00390E5D" w:rsidRPr="00F74453" w:rsidRDefault="00390E5D" w:rsidP="00390E5D">
      <w:pPr>
        <w:spacing w:after="0"/>
        <w:ind w:left="1416"/>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b) </w:t>
      </w:r>
      <w:r w:rsidR="004203F4" w:rsidRPr="004203F4">
        <w:rPr>
          <w:rFonts w:ascii="Times" w:hAnsi="Times" w:cs="Times New Roman"/>
          <w:color w:val="000000" w:themeColor="text1"/>
          <w:sz w:val="24"/>
          <w:szCs w:val="24"/>
          <w:lang w:val="lt-LT"/>
        </w:rPr>
        <w:t>mokymosi visą gyvenimą galimybių pasiūla ir panaudojimas tvariai finansuojant</w:t>
      </w:r>
      <w:r w:rsidR="001F1468">
        <w:rPr>
          <w:rFonts w:ascii="Times" w:hAnsi="Times" w:cs="Times New Roman"/>
          <w:color w:val="000000" w:themeColor="text1"/>
          <w:sz w:val="24"/>
          <w:szCs w:val="24"/>
          <w:lang w:val="lt-LT"/>
        </w:rPr>
        <w:t>;</w:t>
      </w:r>
    </w:p>
    <w:p w14:paraId="3E13A5E8" w14:textId="125AAA83" w:rsidR="00390E5D" w:rsidRPr="00F74453" w:rsidRDefault="00390E5D" w:rsidP="00390E5D">
      <w:pPr>
        <w:spacing w:after="0"/>
        <w:ind w:left="1416"/>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c) </w:t>
      </w:r>
      <w:r w:rsidR="004203F4" w:rsidRPr="004203F4">
        <w:rPr>
          <w:rFonts w:ascii="Times" w:hAnsi="Times" w:cs="Times New Roman"/>
          <w:color w:val="000000" w:themeColor="text1"/>
          <w:sz w:val="24"/>
          <w:szCs w:val="24"/>
          <w:lang w:val="lt-LT"/>
        </w:rPr>
        <w:t>prieinamumas ir lankstumas – prisitaikyti prie suaugusiųjų poreikių</w:t>
      </w:r>
      <w:r w:rsidR="001F1468">
        <w:rPr>
          <w:rFonts w:ascii="Times" w:hAnsi="Times" w:cs="Times New Roman"/>
          <w:color w:val="000000" w:themeColor="text1"/>
          <w:sz w:val="24"/>
          <w:szCs w:val="24"/>
          <w:lang w:val="lt-LT"/>
        </w:rPr>
        <w:t>;</w:t>
      </w:r>
    </w:p>
    <w:p w14:paraId="368E7C50" w14:textId="2A150E56" w:rsidR="00390E5D" w:rsidRPr="00F74453" w:rsidRDefault="00390E5D" w:rsidP="00390E5D">
      <w:pPr>
        <w:spacing w:after="0"/>
        <w:ind w:left="1416"/>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d) </w:t>
      </w:r>
      <w:r w:rsidR="00CD1CF7" w:rsidRPr="00CD1CF7">
        <w:rPr>
          <w:rFonts w:ascii="Times" w:hAnsi="Times" w:cs="Times New Roman"/>
          <w:color w:val="000000" w:themeColor="text1"/>
          <w:sz w:val="24"/>
          <w:szCs w:val="24"/>
          <w:lang w:val="lt-LT"/>
        </w:rPr>
        <w:t>suaugusiųjų mokymosi kokybė, teisingumas, įtraukimas ir sėkmė – pabrėžiant suaugusiųjų mokymosi personalo profesinį tobulėjimą, tiek besimokančiųjų, tiek personalo mobilumą, kokybės užtikrinimą ir aktyvią paramą nepalankioje padėtyje esančioms grupėms</w:t>
      </w:r>
      <w:r w:rsidR="001F1468">
        <w:rPr>
          <w:rFonts w:ascii="Times" w:hAnsi="Times" w:cs="Times New Roman"/>
          <w:color w:val="000000" w:themeColor="text1"/>
          <w:sz w:val="24"/>
          <w:szCs w:val="24"/>
          <w:lang w:val="lt-LT"/>
        </w:rPr>
        <w:t>;</w:t>
      </w:r>
    </w:p>
    <w:p w14:paraId="119DC9C7" w14:textId="6753ECAE" w:rsidR="00600BA3" w:rsidRPr="00F74453" w:rsidRDefault="00390E5D" w:rsidP="00C728BA">
      <w:pPr>
        <w:spacing w:after="0"/>
        <w:ind w:left="1416"/>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e) </w:t>
      </w:r>
      <w:r w:rsidR="00F77EA9" w:rsidRPr="00F77EA9">
        <w:rPr>
          <w:rFonts w:ascii="Times" w:hAnsi="Times" w:cs="Times New Roman"/>
          <w:bCs/>
          <w:color w:val="000000" w:themeColor="text1"/>
          <w:sz w:val="24"/>
          <w:szCs w:val="24"/>
          <w:lang w:val="lt-LT"/>
        </w:rPr>
        <w:t>žaliųjų ir skaitmeninių perėjimų ir susijusių įgūdžių poreikiai</w:t>
      </w:r>
      <w:r w:rsidR="00DA2D0C" w:rsidRPr="00F74453">
        <w:rPr>
          <w:rFonts w:ascii="Times" w:hAnsi="Times" w:cs="Times New Roman"/>
          <w:bCs/>
          <w:color w:val="000000" w:themeColor="text1"/>
          <w:sz w:val="24"/>
          <w:szCs w:val="24"/>
          <w:lang w:val="lt-LT"/>
        </w:rPr>
        <w:t>.</w:t>
      </w:r>
    </w:p>
    <w:p w14:paraId="274BA39A" w14:textId="220F574A" w:rsidR="00600BA3" w:rsidRPr="00F74453" w:rsidRDefault="00F77EA9" w:rsidP="000C5481">
      <w:pPr>
        <w:pStyle w:val="ListeParagraf"/>
        <w:numPr>
          <w:ilvl w:val="0"/>
          <w:numId w:val="5"/>
        </w:numPr>
        <w:spacing w:after="0"/>
        <w:jc w:val="both"/>
        <w:rPr>
          <w:rFonts w:ascii="Times" w:hAnsi="Times" w:cs="Times New Roman"/>
          <w:color w:val="000000" w:themeColor="text1"/>
          <w:sz w:val="24"/>
          <w:szCs w:val="24"/>
          <w:lang w:val="lt-LT"/>
        </w:rPr>
      </w:pPr>
      <w:r w:rsidRPr="00F77EA9">
        <w:rPr>
          <w:rFonts w:ascii="Times" w:hAnsi="Times" w:cs="Times New Roman"/>
          <w:color w:val="000000" w:themeColor="text1"/>
          <w:sz w:val="24"/>
          <w:szCs w:val="24"/>
          <w:lang w:val="lt-LT"/>
        </w:rPr>
        <w:t>Jungtinių Tautų 2030 m. tvaraus vystymosi tikslai</w:t>
      </w:r>
      <w:r w:rsidR="00600BA3" w:rsidRPr="00F74453">
        <w:rPr>
          <w:rFonts w:ascii="Times" w:hAnsi="Times" w:cs="Times New Roman"/>
          <w:color w:val="000000" w:themeColor="text1"/>
          <w:sz w:val="24"/>
          <w:szCs w:val="24"/>
          <w:lang w:val="lt-LT"/>
        </w:rPr>
        <w:t>;</w:t>
      </w:r>
    </w:p>
    <w:p w14:paraId="4A1E09BA" w14:textId="3036B6FB" w:rsidR="00600BA3" w:rsidRPr="00F74453" w:rsidRDefault="00F77EA9" w:rsidP="000C5481">
      <w:pPr>
        <w:pStyle w:val="ListeParagraf"/>
        <w:spacing w:after="0"/>
        <w:ind w:left="1298"/>
        <w:jc w:val="both"/>
        <w:rPr>
          <w:rFonts w:ascii="Times" w:hAnsi="Times" w:cs="Times New Roman"/>
          <w:color w:val="000000" w:themeColor="text1"/>
          <w:sz w:val="24"/>
          <w:szCs w:val="24"/>
          <w:lang w:val="lt-LT"/>
        </w:rPr>
      </w:pPr>
      <w:r>
        <w:rPr>
          <w:rFonts w:ascii="Times" w:hAnsi="Times" w:cs="Times New Roman"/>
          <w:color w:val="000000" w:themeColor="text1"/>
          <w:sz w:val="24"/>
          <w:szCs w:val="24"/>
          <w:lang w:val="lt-LT"/>
        </w:rPr>
        <w:t>Tikslas</w:t>
      </w:r>
      <w:r w:rsidR="00600BA3" w:rsidRPr="00F74453">
        <w:rPr>
          <w:rFonts w:ascii="Times" w:hAnsi="Times" w:cs="Times New Roman"/>
          <w:color w:val="000000" w:themeColor="text1"/>
          <w:sz w:val="24"/>
          <w:szCs w:val="24"/>
          <w:lang w:val="lt-LT"/>
        </w:rPr>
        <w:t xml:space="preserve"> 6. </w:t>
      </w:r>
      <w:r w:rsidR="0086404F" w:rsidRPr="0086404F">
        <w:rPr>
          <w:rFonts w:ascii="Times" w:hAnsi="Times" w:cs="Times New Roman"/>
          <w:color w:val="000000" w:themeColor="text1"/>
          <w:sz w:val="24"/>
          <w:szCs w:val="24"/>
          <w:lang w:val="lt-LT"/>
        </w:rPr>
        <w:t>Užtikrinti vandens ir sanitarijos prieinamumą ir tvarų valdymą visiems</w:t>
      </w:r>
      <w:r w:rsidR="00B34F65">
        <w:rPr>
          <w:rFonts w:ascii="Times" w:hAnsi="Times" w:cs="Times New Roman"/>
          <w:color w:val="000000" w:themeColor="text1"/>
          <w:sz w:val="24"/>
          <w:szCs w:val="24"/>
          <w:lang w:val="lt-LT"/>
        </w:rPr>
        <w:t>.</w:t>
      </w:r>
    </w:p>
    <w:p w14:paraId="7D67F231" w14:textId="05CE0F6F" w:rsidR="00600BA3" w:rsidRPr="00F74453" w:rsidRDefault="00F77EA9" w:rsidP="000C5481">
      <w:pPr>
        <w:pStyle w:val="ListeParagraf"/>
        <w:spacing w:after="0"/>
        <w:ind w:left="1298"/>
        <w:jc w:val="both"/>
        <w:rPr>
          <w:rFonts w:ascii="Times" w:hAnsi="Times" w:cs="Times New Roman"/>
          <w:color w:val="000000" w:themeColor="text1"/>
          <w:sz w:val="24"/>
          <w:szCs w:val="24"/>
          <w:lang w:val="lt-LT"/>
        </w:rPr>
      </w:pPr>
      <w:r>
        <w:rPr>
          <w:rFonts w:ascii="Times" w:hAnsi="Times" w:cs="Times New Roman"/>
          <w:color w:val="000000" w:themeColor="text1"/>
          <w:sz w:val="24"/>
          <w:szCs w:val="24"/>
          <w:lang w:val="lt-LT"/>
        </w:rPr>
        <w:t>Tikslas</w:t>
      </w:r>
      <w:r w:rsidR="00600BA3" w:rsidRPr="00F74453">
        <w:rPr>
          <w:rFonts w:ascii="Times" w:hAnsi="Times" w:cs="Times New Roman"/>
          <w:color w:val="000000" w:themeColor="text1"/>
          <w:sz w:val="24"/>
          <w:szCs w:val="24"/>
          <w:lang w:val="lt-LT"/>
        </w:rPr>
        <w:t xml:space="preserve"> 7. </w:t>
      </w:r>
      <w:r w:rsidR="0086404F" w:rsidRPr="0086404F">
        <w:rPr>
          <w:rFonts w:ascii="Times" w:hAnsi="Times" w:cs="Times New Roman"/>
          <w:color w:val="000000" w:themeColor="text1"/>
          <w:sz w:val="24"/>
          <w:szCs w:val="24"/>
          <w:lang w:val="lt-LT"/>
        </w:rPr>
        <w:t>Užtikrinti prieigą prie prieinamos, patikimos, tvarios ir modernios energijos visiems</w:t>
      </w:r>
      <w:r w:rsidR="00B34F65">
        <w:rPr>
          <w:rFonts w:ascii="Times" w:hAnsi="Times" w:cs="Times New Roman"/>
          <w:color w:val="000000" w:themeColor="text1"/>
          <w:sz w:val="24"/>
          <w:szCs w:val="24"/>
          <w:lang w:val="lt-LT"/>
        </w:rPr>
        <w:t>.</w:t>
      </w:r>
    </w:p>
    <w:p w14:paraId="17C348E6" w14:textId="4DB45FD1" w:rsidR="00600BA3" w:rsidRPr="00F74453" w:rsidRDefault="00F77EA9" w:rsidP="000C5481">
      <w:pPr>
        <w:pStyle w:val="ListeParagraf"/>
        <w:spacing w:after="0"/>
        <w:ind w:left="1298"/>
        <w:jc w:val="both"/>
        <w:rPr>
          <w:rFonts w:ascii="Times" w:hAnsi="Times" w:cs="Times New Roman"/>
          <w:color w:val="000000" w:themeColor="text1"/>
          <w:sz w:val="24"/>
          <w:szCs w:val="24"/>
          <w:lang w:val="lt-LT"/>
        </w:rPr>
      </w:pPr>
      <w:r>
        <w:rPr>
          <w:rFonts w:ascii="Times" w:hAnsi="Times" w:cs="Times New Roman"/>
          <w:color w:val="000000" w:themeColor="text1"/>
          <w:sz w:val="24"/>
          <w:szCs w:val="24"/>
          <w:lang w:val="lt-LT"/>
        </w:rPr>
        <w:t>Tikslas</w:t>
      </w:r>
      <w:r w:rsidR="00600BA3" w:rsidRPr="00F74453">
        <w:rPr>
          <w:rFonts w:ascii="Times" w:hAnsi="Times" w:cs="Times New Roman"/>
          <w:color w:val="000000" w:themeColor="text1"/>
          <w:sz w:val="24"/>
          <w:szCs w:val="24"/>
          <w:lang w:val="lt-LT"/>
        </w:rPr>
        <w:t xml:space="preserve"> 13. </w:t>
      </w:r>
      <w:r w:rsidR="00A95D81" w:rsidRPr="00A95D81">
        <w:rPr>
          <w:rFonts w:ascii="Times" w:hAnsi="Times" w:cs="Times New Roman"/>
          <w:color w:val="000000" w:themeColor="text1"/>
          <w:sz w:val="24"/>
          <w:szCs w:val="24"/>
          <w:lang w:val="lt-LT"/>
        </w:rPr>
        <w:t>Imtis skubių veiksmų kovojant su klimato kaita ir jos padariniais</w:t>
      </w:r>
      <w:r w:rsidR="00B34F65">
        <w:rPr>
          <w:rFonts w:ascii="Times" w:hAnsi="Times" w:cs="Times New Roman"/>
          <w:color w:val="000000" w:themeColor="text1"/>
          <w:sz w:val="24"/>
          <w:szCs w:val="24"/>
          <w:lang w:val="lt-LT"/>
        </w:rPr>
        <w:t>.</w:t>
      </w:r>
    </w:p>
    <w:p w14:paraId="7E27F112" w14:textId="19E28F30" w:rsidR="00B34F65" w:rsidRDefault="00F77EA9" w:rsidP="00B34F65">
      <w:pPr>
        <w:pStyle w:val="ListeParagraf"/>
        <w:spacing w:after="0"/>
        <w:ind w:left="1298"/>
        <w:jc w:val="both"/>
        <w:rPr>
          <w:rFonts w:ascii="Times" w:hAnsi="Times" w:cs="Times New Roman"/>
          <w:color w:val="000000" w:themeColor="text1"/>
          <w:sz w:val="24"/>
          <w:szCs w:val="24"/>
          <w:lang w:val="lt-LT"/>
        </w:rPr>
      </w:pPr>
      <w:r>
        <w:rPr>
          <w:rFonts w:ascii="Times" w:hAnsi="Times" w:cs="Times New Roman"/>
          <w:color w:val="000000" w:themeColor="text1"/>
          <w:sz w:val="24"/>
          <w:szCs w:val="24"/>
          <w:lang w:val="lt-LT"/>
        </w:rPr>
        <w:t>Tikslas</w:t>
      </w:r>
      <w:r w:rsidR="00600BA3" w:rsidRPr="00F74453">
        <w:rPr>
          <w:rFonts w:ascii="Times" w:hAnsi="Times" w:cs="Times New Roman"/>
          <w:color w:val="000000" w:themeColor="text1"/>
          <w:sz w:val="24"/>
          <w:szCs w:val="24"/>
          <w:lang w:val="lt-LT"/>
        </w:rPr>
        <w:t xml:space="preserve"> 14. </w:t>
      </w:r>
      <w:r w:rsidR="00A95D81" w:rsidRPr="00A95D81">
        <w:rPr>
          <w:rFonts w:ascii="Times" w:hAnsi="Times" w:cs="Times New Roman"/>
          <w:color w:val="000000" w:themeColor="text1"/>
          <w:sz w:val="24"/>
          <w:szCs w:val="24"/>
          <w:lang w:val="lt-LT"/>
        </w:rPr>
        <w:t>Išsaugoti ir tvariai naudoti vandenynus, jūras ir jūrų išteklius tvariam vystymuisi</w:t>
      </w:r>
      <w:r w:rsidR="00B34F65">
        <w:rPr>
          <w:rFonts w:ascii="Times" w:hAnsi="Times" w:cs="Times New Roman"/>
          <w:color w:val="000000" w:themeColor="text1"/>
          <w:sz w:val="24"/>
          <w:szCs w:val="24"/>
          <w:lang w:val="lt-LT"/>
        </w:rPr>
        <w:t>.</w:t>
      </w:r>
    </w:p>
    <w:p w14:paraId="1E97C214" w14:textId="77777777" w:rsidR="00B34F65" w:rsidRDefault="00B34F65" w:rsidP="00B34F65">
      <w:pPr>
        <w:pStyle w:val="ListeParagraf"/>
        <w:spacing w:after="0"/>
        <w:ind w:left="1298"/>
        <w:jc w:val="both"/>
        <w:rPr>
          <w:rFonts w:ascii="Times" w:hAnsi="Times" w:cs="Times New Roman"/>
          <w:color w:val="000000" w:themeColor="text1"/>
          <w:sz w:val="24"/>
          <w:szCs w:val="24"/>
          <w:lang w:val="lt-LT"/>
        </w:rPr>
      </w:pPr>
    </w:p>
    <w:p w14:paraId="0AEE0A79" w14:textId="2C4C16FE" w:rsidR="00600BA3" w:rsidRPr="00A95D81" w:rsidRDefault="00B34F65" w:rsidP="00A95D81">
      <w:pPr>
        <w:spacing w:after="0"/>
        <w:jc w:val="both"/>
        <w:rPr>
          <w:rFonts w:ascii="Times" w:hAnsi="Times" w:cs="Times New Roman"/>
          <w:color w:val="000000" w:themeColor="text1"/>
          <w:sz w:val="24"/>
          <w:szCs w:val="24"/>
          <w:lang w:val="lt-LT"/>
        </w:rPr>
      </w:pPr>
      <w:r w:rsidRPr="00A95D81">
        <w:rPr>
          <w:rFonts w:ascii="Times" w:hAnsi="Times" w:cs="Times New Roman"/>
          <w:color w:val="000000" w:themeColor="text1"/>
          <w:sz w:val="24"/>
          <w:szCs w:val="24"/>
          <w:lang w:val="lt-LT"/>
        </w:rPr>
        <w:t>Tikslas</w:t>
      </w:r>
      <w:r w:rsidR="00600BA3" w:rsidRPr="00A95D81">
        <w:rPr>
          <w:rFonts w:ascii="Times" w:hAnsi="Times" w:cs="Times New Roman"/>
          <w:color w:val="000000" w:themeColor="text1"/>
          <w:sz w:val="24"/>
          <w:szCs w:val="24"/>
          <w:lang w:val="lt-LT"/>
        </w:rPr>
        <w:t xml:space="preserve"> 15. </w:t>
      </w:r>
      <w:r w:rsidR="00642F24" w:rsidRPr="00642F24">
        <w:rPr>
          <w:rFonts w:ascii="Times" w:hAnsi="Times" w:cs="Times New Roman"/>
          <w:color w:val="000000" w:themeColor="text1"/>
          <w:sz w:val="24"/>
          <w:szCs w:val="24"/>
          <w:lang w:val="lt-LT"/>
        </w:rPr>
        <w:lastRenderedPageBreak/>
        <w:t>Apsaugoti, atkurti ir skatinti tvarų sausumos ekosistemų naudojimą, tvariai valdyti miškus, kovoti su dykumėjimu, sustabdyti žemės degradaciją bei sustabdyti biologinės įvairovės nykimą</w:t>
      </w:r>
      <w:r w:rsidRPr="00A95D81">
        <w:rPr>
          <w:rFonts w:ascii="Times" w:hAnsi="Times" w:cs="Times New Roman"/>
          <w:color w:val="000000" w:themeColor="text1"/>
          <w:sz w:val="24"/>
          <w:szCs w:val="24"/>
          <w:lang w:val="lt-LT"/>
        </w:rPr>
        <w:t>.</w:t>
      </w:r>
    </w:p>
    <w:p w14:paraId="633128FA" w14:textId="77777777" w:rsidR="00A95D81" w:rsidRDefault="00A95D81" w:rsidP="000C5481">
      <w:pPr>
        <w:spacing w:after="0"/>
        <w:jc w:val="both"/>
        <w:rPr>
          <w:rFonts w:ascii="Times" w:hAnsi="Times" w:cstheme="minorHAnsi"/>
          <w:i/>
          <w:iCs/>
          <w:color w:val="000000" w:themeColor="text1"/>
          <w:sz w:val="24"/>
          <w:szCs w:val="24"/>
          <w:lang w:val="lt-LT"/>
        </w:rPr>
      </w:pPr>
    </w:p>
    <w:p w14:paraId="0FA52BAA" w14:textId="43A9413F" w:rsidR="00600BA3" w:rsidRPr="00F74453" w:rsidRDefault="00642F24" w:rsidP="000C5481">
      <w:pPr>
        <w:spacing w:after="0"/>
        <w:jc w:val="both"/>
        <w:rPr>
          <w:rFonts w:ascii="Times" w:hAnsi="Times" w:cstheme="minorHAnsi"/>
          <w:i/>
          <w:iCs/>
          <w:color w:val="000000" w:themeColor="text1"/>
          <w:sz w:val="24"/>
          <w:szCs w:val="24"/>
          <w:lang w:val="lt-LT"/>
        </w:rPr>
      </w:pPr>
      <w:r w:rsidRPr="00642F24">
        <w:rPr>
          <w:rFonts w:ascii="Times" w:hAnsi="Times" w:cs="Times New Roman"/>
          <w:iCs/>
          <w:color w:val="000000" w:themeColor="text1"/>
          <w:sz w:val="24"/>
          <w:szCs w:val="24"/>
          <w:lang w:val="lt-LT"/>
        </w:rPr>
        <w:t>Pareiškimai pagal 2030 m. darbotvarkę</w:t>
      </w:r>
      <w:r w:rsidR="00600BA3" w:rsidRPr="00F74453">
        <w:rPr>
          <w:rFonts w:ascii="Times" w:hAnsi="Times" w:cs="Times New Roman"/>
          <w:iCs/>
          <w:color w:val="000000" w:themeColor="text1"/>
          <w:sz w:val="24"/>
          <w:szCs w:val="24"/>
          <w:lang w:val="lt-LT"/>
        </w:rPr>
        <w:t>:</w:t>
      </w:r>
      <w:r w:rsidR="00600BA3" w:rsidRPr="00F74453">
        <w:rPr>
          <w:rFonts w:ascii="Times" w:hAnsi="Times" w:cstheme="minorHAnsi"/>
          <w:i/>
          <w:iCs/>
          <w:color w:val="000000" w:themeColor="text1"/>
          <w:sz w:val="24"/>
          <w:szCs w:val="24"/>
          <w:lang w:val="lt-LT"/>
        </w:rPr>
        <w:t xml:space="preserve"> </w:t>
      </w:r>
      <w:hyperlink r:id="rId10" w:history="1">
        <w:r w:rsidR="00600BA3" w:rsidRPr="00F74453">
          <w:rPr>
            <w:rStyle w:val="Kpr"/>
            <w:rFonts w:ascii="Times" w:hAnsi="Times" w:cstheme="minorHAnsi"/>
            <w:i/>
            <w:iCs/>
            <w:color w:val="000000" w:themeColor="text1"/>
            <w:sz w:val="24"/>
            <w:szCs w:val="24"/>
            <w:lang w:val="lt-LT"/>
          </w:rPr>
          <w:t>https://sdgs.un.org/2030agenda</w:t>
        </w:r>
      </w:hyperlink>
      <w:r w:rsidR="00600BA3" w:rsidRPr="00F74453">
        <w:rPr>
          <w:rFonts w:ascii="Times" w:hAnsi="Times" w:cstheme="minorHAnsi"/>
          <w:i/>
          <w:iCs/>
          <w:color w:val="000000" w:themeColor="text1"/>
          <w:sz w:val="24"/>
          <w:szCs w:val="24"/>
          <w:lang w:val="lt-LT"/>
        </w:rPr>
        <w:t xml:space="preserve"> </w:t>
      </w:r>
    </w:p>
    <w:p w14:paraId="54939E98" w14:textId="77777777" w:rsidR="009142CB" w:rsidRPr="00F74453" w:rsidRDefault="009142CB" w:rsidP="009142CB">
      <w:pPr>
        <w:tabs>
          <w:tab w:val="left" w:pos="7016"/>
        </w:tabs>
        <w:spacing w:after="0"/>
        <w:jc w:val="both"/>
        <w:rPr>
          <w:rFonts w:ascii="Times" w:hAnsi="Times" w:cstheme="minorHAnsi"/>
          <w:i/>
          <w:iCs/>
          <w:color w:val="000000" w:themeColor="text1"/>
          <w:sz w:val="24"/>
          <w:szCs w:val="24"/>
          <w:lang w:val="lt-LT"/>
        </w:rPr>
      </w:pPr>
    </w:p>
    <w:p w14:paraId="56BE1FC1" w14:textId="2046425E" w:rsidR="00300B82" w:rsidRPr="00F74453" w:rsidRDefault="00CD6D2D" w:rsidP="00300B82">
      <w:pPr>
        <w:pStyle w:val="ListeParagraf"/>
        <w:widowControl w:val="0"/>
        <w:numPr>
          <w:ilvl w:val="0"/>
          <w:numId w:val="5"/>
        </w:numPr>
        <w:tabs>
          <w:tab w:val="left" w:pos="1299"/>
        </w:tabs>
        <w:autoSpaceDE w:val="0"/>
        <w:autoSpaceDN w:val="0"/>
        <w:spacing w:after="0"/>
        <w:ind w:right="196"/>
        <w:jc w:val="both"/>
        <w:rPr>
          <w:rFonts w:ascii="Times" w:hAnsi="Times" w:cs="Times New Roman"/>
          <w:color w:val="000000" w:themeColor="text1"/>
          <w:sz w:val="24"/>
          <w:szCs w:val="24"/>
          <w:lang w:val="lt-LT"/>
        </w:rPr>
      </w:pPr>
      <w:r w:rsidRPr="00CD6D2D">
        <w:rPr>
          <w:rFonts w:ascii="Times" w:hAnsi="Times" w:cs="Times New Roman"/>
          <w:color w:val="000000" w:themeColor="text1"/>
          <w:sz w:val="24"/>
          <w:szCs w:val="24"/>
          <w:lang w:val="lt-LT"/>
        </w:rPr>
        <w:t>Pagrindinis Tautinio švietimo įstatymas Nr. 1739, paskelbtas 1973-06-24 „Valstybės žiniose“ Nr. 14574</w:t>
      </w:r>
      <w:r w:rsidR="006B76B5" w:rsidRPr="00F74453">
        <w:rPr>
          <w:rFonts w:ascii="Times" w:hAnsi="Times" w:cs="Times New Roman"/>
          <w:color w:val="000000" w:themeColor="text1"/>
          <w:sz w:val="24"/>
          <w:szCs w:val="24"/>
          <w:lang w:val="lt-LT"/>
        </w:rPr>
        <w:t>,</w:t>
      </w:r>
    </w:p>
    <w:p w14:paraId="76D9FD7A" w14:textId="06FD9041" w:rsidR="006B76B5" w:rsidRPr="00F74453" w:rsidRDefault="00CD6D2D" w:rsidP="00300B82">
      <w:pPr>
        <w:pStyle w:val="ListeParagraf"/>
        <w:widowControl w:val="0"/>
        <w:numPr>
          <w:ilvl w:val="0"/>
          <w:numId w:val="5"/>
        </w:numPr>
        <w:tabs>
          <w:tab w:val="left" w:pos="1299"/>
        </w:tabs>
        <w:autoSpaceDE w:val="0"/>
        <w:autoSpaceDN w:val="0"/>
        <w:spacing w:after="0"/>
        <w:ind w:right="196"/>
        <w:jc w:val="both"/>
        <w:rPr>
          <w:rFonts w:ascii="Times" w:hAnsi="Times" w:cs="Times New Roman"/>
          <w:color w:val="000000" w:themeColor="text1"/>
          <w:sz w:val="24"/>
          <w:szCs w:val="24"/>
          <w:lang w:val="lt-LT"/>
        </w:rPr>
      </w:pPr>
      <w:r w:rsidRPr="00CD6D2D">
        <w:rPr>
          <w:rFonts w:ascii="Times" w:hAnsi="Times" w:cs="Times New Roman"/>
          <w:color w:val="000000" w:themeColor="text1"/>
          <w:sz w:val="24"/>
          <w:szCs w:val="24"/>
          <w:lang w:val="lt-LT"/>
        </w:rPr>
        <w:t>Valstybės švietimo ministerijos Mokymosi visą gyvenimą įstaigų reglamentas, paskelbtas 2018-04-11 „Valstybės žiniose“ numeriu 30388</w:t>
      </w:r>
      <w:r w:rsidR="006B76B5" w:rsidRPr="00F74453">
        <w:rPr>
          <w:rFonts w:ascii="Times" w:hAnsi="Times" w:cs="Times New Roman"/>
          <w:color w:val="000000" w:themeColor="text1"/>
          <w:sz w:val="24"/>
          <w:szCs w:val="24"/>
          <w:lang w:val="lt-LT"/>
        </w:rPr>
        <w:t>,</w:t>
      </w:r>
    </w:p>
    <w:p w14:paraId="0A286EAD" w14:textId="4392F9C5" w:rsidR="00300B82" w:rsidRPr="00F74453" w:rsidRDefault="00E57273" w:rsidP="00300B82">
      <w:pPr>
        <w:pStyle w:val="ListeParagraf"/>
        <w:widowControl w:val="0"/>
        <w:numPr>
          <w:ilvl w:val="0"/>
          <w:numId w:val="5"/>
        </w:numPr>
        <w:tabs>
          <w:tab w:val="left" w:pos="1299"/>
        </w:tabs>
        <w:autoSpaceDE w:val="0"/>
        <w:autoSpaceDN w:val="0"/>
        <w:spacing w:after="0"/>
        <w:ind w:right="196"/>
        <w:contextualSpacing w:val="0"/>
        <w:jc w:val="both"/>
        <w:rPr>
          <w:rFonts w:ascii="Times" w:hAnsi="Times" w:cs="Times New Roman"/>
          <w:color w:val="000000" w:themeColor="text1"/>
          <w:sz w:val="24"/>
          <w:szCs w:val="24"/>
          <w:lang w:val="lt-LT"/>
        </w:rPr>
      </w:pPr>
      <w:r w:rsidRPr="00E57273">
        <w:rPr>
          <w:rFonts w:ascii="Times" w:hAnsi="Times" w:cs="Times New Roman"/>
          <w:color w:val="000000" w:themeColor="text1"/>
          <w:sz w:val="24"/>
          <w:szCs w:val="24"/>
          <w:lang w:val="lt-LT"/>
        </w:rPr>
        <w:t>Neformaliojo švietimo įstaigų bendrųjų kursų programa, kuri priimta Švietimo tarybos 2016-04-20 sprendimu ir pažymėta 19 numeriu</w:t>
      </w:r>
      <w:r w:rsidR="00CD6D2D">
        <w:rPr>
          <w:rFonts w:ascii="Times" w:hAnsi="Times" w:cs="Times New Roman"/>
          <w:color w:val="000000" w:themeColor="text1"/>
          <w:sz w:val="24"/>
          <w:szCs w:val="24"/>
          <w:lang w:val="lt-LT"/>
        </w:rPr>
        <w:t>,</w:t>
      </w:r>
    </w:p>
    <w:p w14:paraId="0663041D" w14:textId="6A6C68EF" w:rsidR="00300B82" w:rsidRPr="00F74453" w:rsidRDefault="00E57273" w:rsidP="00300B82">
      <w:pPr>
        <w:pStyle w:val="ListeParagraf"/>
        <w:widowControl w:val="0"/>
        <w:numPr>
          <w:ilvl w:val="0"/>
          <w:numId w:val="5"/>
        </w:numPr>
        <w:tabs>
          <w:tab w:val="left" w:pos="1299"/>
        </w:tabs>
        <w:autoSpaceDE w:val="0"/>
        <w:autoSpaceDN w:val="0"/>
        <w:spacing w:after="0"/>
        <w:ind w:right="196"/>
        <w:contextualSpacing w:val="0"/>
        <w:jc w:val="both"/>
        <w:rPr>
          <w:rFonts w:ascii="Times" w:hAnsi="Times" w:cs="Times New Roman"/>
          <w:color w:val="000000" w:themeColor="text1"/>
          <w:sz w:val="24"/>
          <w:szCs w:val="24"/>
          <w:lang w:val="lt-LT"/>
        </w:rPr>
      </w:pPr>
      <w:r w:rsidRPr="00E57273">
        <w:rPr>
          <w:rFonts w:ascii="Times" w:hAnsi="Times" w:cs="Times New Roman"/>
          <w:color w:val="000000" w:themeColor="text1"/>
          <w:sz w:val="24"/>
          <w:szCs w:val="24"/>
          <w:lang w:val="lt-LT"/>
        </w:rPr>
        <w:t>Tautinio švietimo pagrindinis įstatymas Nr. 1739, paskelbtas 1973-06-24 „Valstybės žiniose“ Nr. 14574</w:t>
      </w:r>
      <w:r w:rsidR="00300B82" w:rsidRPr="00F74453">
        <w:rPr>
          <w:rFonts w:ascii="Times" w:hAnsi="Times" w:cs="Times New Roman"/>
          <w:color w:val="000000" w:themeColor="text1"/>
          <w:sz w:val="24"/>
          <w:szCs w:val="24"/>
          <w:lang w:val="lt-LT"/>
        </w:rPr>
        <w:t>,</w:t>
      </w:r>
    </w:p>
    <w:p w14:paraId="27537907" w14:textId="0ECE2ADA" w:rsidR="00300B82" w:rsidRPr="00F74453" w:rsidRDefault="00E57273" w:rsidP="00300B82">
      <w:pPr>
        <w:pStyle w:val="ListeParagraf"/>
        <w:widowControl w:val="0"/>
        <w:numPr>
          <w:ilvl w:val="0"/>
          <w:numId w:val="5"/>
        </w:numPr>
        <w:tabs>
          <w:tab w:val="left" w:pos="1299"/>
        </w:tabs>
        <w:autoSpaceDE w:val="0"/>
        <w:autoSpaceDN w:val="0"/>
        <w:spacing w:after="0"/>
        <w:ind w:right="196"/>
        <w:contextualSpacing w:val="0"/>
        <w:jc w:val="both"/>
        <w:rPr>
          <w:rFonts w:ascii="Times" w:hAnsi="Times" w:cs="Times New Roman"/>
          <w:color w:val="000000" w:themeColor="text1"/>
          <w:sz w:val="24"/>
          <w:szCs w:val="24"/>
          <w:lang w:val="lt-LT"/>
        </w:rPr>
      </w:pPr>
      <w:r w:rsidRPr="00E57273">
        <w:rPr>
          <w:rFonts w:ascii="Times" w:hAnsi="Times" w:cs="Times New Roman"/>
          <w:color w:val="000000" w:themeColor="text1"/>
          <w:sz w:val="24"/>
          <w:szCs w:val="24"/>
          <w:lang w:val="lt-LT"/>
        </w:rPr>
        <w:t>Visuomenės švietimo veiklos įgyvendinimo direktyva, paskelbta Pranešimų žurnale, 2011 m. birželio 8 d., numeris 2645</w:t>
      </w:r>
      <w:r w:rsidR="00300B82" w:rsidRPr="00F74453">
        <w:rPr>
          <w:rFonts w:ascii="Times" w:hAnsi="Times" w:cs="Times New Roman"/>
          <w:color w:val="000000" w:themeColor="text1"/>
          <w:sz w:val="24"/>
          <w:szCs w:val="24"/>
          <w:lang w:val="lt-LT"/>
        </w:rPr>
        <w:t>,</w:t>
      </w:r>
    </w:p>
    <w:p w14:paraId="08C4B566" w14:textId="30E45F31" w:rsidR="00823C10" w:rsidRPr="00F74453" w:rsidRDefault="00300B82" w:rsidP="00300B82">
      <w:pPr>
        <w:widowControl w:val="0"/>
        <w:tabs>
          <w:tab w:val="left" w:pos="1299"/>
        </w:tabs>
        <w:autoSpaceDE w:val="0"/>
        <w:autoSpaceDN w:val="0"/>
        <w:spacing w:after="0"/>
        <w:ind w:left="1012" w:right="196"/>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9. </w:t>
      </w:r>
      <w:r w:rsidR="00F42697" w:rsidRPr="00F42697">
        <w:rPr>
          <w:rFonts w:ascii="Times" w:hAnsi="Times" w:cs="Times New Roman"/>
          <w:color w:val="000000" w:themeColor="text1"/>
          <w:sz w:val="24"/>
          <w:szCs w:val="24"/>
          <w:lang w:val="lt-LT"/>
        </w:rPr>
        <w:t>Savivaldybės įstatymas Nr. 5393, paskelbtas 2005-07-13 „Valstybės žiniose“ Nr. 25874</w:t>
      </w:r>
      <w:r w:rsidR="00CD6D2D">
        <w:rPr>
          <w:rFonts w:ascii="Times" w:hAnsi="Times" w:cs="Times New Roman"/>
          <w:color w:val="000000" w:themeColor="text1"/>
          <w:sz w:val="24"/>
          <w:szCs w:val="24"/>
          <w:lang w:val="lt-LT"/>
        </w:rPr>
        <w:t>.</w:t>
      </w:r>
    </w:p>
    <w:p w14:paraId="067AF3E8" w14:textId="77777777" w:rsidR="00823C10" w:rsidRPr="00F74453" w:rsidRDefault="00823C10" w:rsidP="000C5481">
      <w:pPr>
        <w:widowControl w:val="0"/>
        <w:tabs>
          <w:tab w:val="left" w:pos="1299"/>
        </w:tabs>
        <w:autoSpaceDE w:val="0"/>
        <w:autoSpaceDN w:val="0"/>
        <w:spacing w:after="0"/>
        <w:ind w:right="196"/>
        <w:jc w:val="both"/>
        <w:rPr>
          <w:rFonts w:ascii="Times" w:hAnsi="Times" w:cs="Times New Roman"/>
          <w:color w:val="000000" w:themeColor="text1"/>
          <w:sz w:val="24"/>
          <w:szCs w:val="24"/>
          <w:lang w:val="lt-LT"/>
        </w:rPr>
      </w:pPr>
    </w:p>
    <w:p w14:paraId="35EBB578" w14:textId="77777777" w:rsidR="00823C10" w:rsidRPr="00F74453" w:rsidRDefault="00823C10" w:rsidP="000C5481">
      <w:pPr>
        <w:widowControl w:val="0"/>
        <w:tabs>
          <w:tab w:val="left" w:pos="1299"/>
        </w:tabs>
        <w:autoSpaceDE w:val="0"/>
        <w:autoSpaceDN w:val="0"/>
        <w:spacing w:after="0"/>
        <w:ind w:right="196"/>
        <w:jc w:val="both"/>
        <w:rPr>
          <w:rFonts w:ascii="Times" w:hAnsi="Times" w:cs="Times New Roman"/>
          <w:color w:val="000000" w:themeColor="text1"/>
          <w:sz w:val="24"/>
          <w:szCs w:val="24"/>
          <w:lang w:val="lt-LT"/>
        </w:rPr>
      </w:pPr>
    </w:p>
    <w:p w14:paraId="2E9D7A30" w14:textId="77777777" w:rsidR="00823C10" w:rsidRPr="00F74453" w:rsidRDefault="00823C10" w:rsidP="000C5481">
      <w:pPr>
        <w:widowControl w:val="0"/>
        <w:tabs>
          <w:tab w:val="left" w:pos="1299"/>
        </w:tabs>
        <w:autoSpaceDE w:val="0"/>
        <w:autoSpaceDN w:val="0"/>
        <w:spacing w:after="0"/>
        <w:ind w:right="196"/>
        <w:jc w:val="both"/>
        <w:rPr>
          <w:rFonts w:ascii="Times" w:hAnsi="Times" w:cs="Times New Roman"/>
          <w:color w:val="000000" w:themeColor="text1"/>
          <w:sz w:val="24"/>
          <w:szCs w:val="24"/>
          <w:lang w:val="lt-LT"/>
        </w:rPr>
      </w:pPr>
    </w:p>
    <w:p w14:paraId="4C0A74E9" w14:textId="77777777" w:rsidR="000A7877" w:rsidRPr="00F74453" w:rsidRDefault="000A7877" w:rsidP="000C5481">
      <w:pPr>
        <w:pStyle w:val="GvdeMetni"/>
        <w:spacing w:before="8" w:line="276" w:lineRule="auto"/>
        <w:jc w:val="both"/>
        <w:rPr>
          <w:rFonts w:ascii="Times" w:hAnsi="Times" w:cs="Times New Roman"/>
          <w:color w:val="000000" w:themeColor="text1"/>
          <w:sz w:val="24"/>
          <w:szCs w:val="24"/>
          <w:lang w:val="lt-LT"/>
        </w:rPr>
      </w:pPr>
    </w:p>
    <w:p w14:paraId="55DA3853" w14:textId="77777777" w:rsidR="00A22B57" w:rsidRPr="00F74453" w:rsidRDefault="00A22B57" w:rsidP="000C5481">
      <w:pPr>
        <w:pStyle w:val="GvdeMetni"/>
        <w:spacing w:before="8" w:line="276" w:lineRule="auto"/>
        <w:jc w:val="both"/>
        <w:rPr>
          <w:rFonts w:ascii="Times" w:hAnsi="Times" w:cs="Times New Roman"/>
          <w:color w:val="000000" w:themeColor="text1"/>
          <w:sz w:val="24"/>
          <w:szCs w:val="24"/>
          <w:lang w:val="lt-LT"/>
        </w:rPr>
      </w:pPr>
    </w:p>
    <w:p w14:paraId="2FAFAF8E" w14:textId="77777777" w:rsidR="00A22B57" w:rsidRPr="00F74453" w:rsidRDefault="00A22B57" w:rsidP="000C5481">
      <w:pPr>
        <w:pStyle w:val="GvdeMetni"/>
        <w:spacing w:before="8" w:line="276" w:lineRule="auto"/>
        <w:jc w:val="both"/>
        <w:rPr>
          <w:rFonts w:ascii="Times" w:hAnsi="Times" w:cs="Times New Roman"/>
          <w:color w:val="000000" w:themeColor="text1"/>
          <w:sz w:val="24"/>
          <w:szCs w:val="24"/>
          <w:lang w:val="lt-LT"/>
        </w:rPr>
      </w:pPr>
    </w:p>
    <w:p w14:paraId="01EEA78B" w14:textId="77777777" w:rsidR="00A22B57" w:rsidRPr="00F74453" w:rsidRDefault="00A22B57" w:rsidP="000C5481">
      <w:pPr>
        <w:pStyle w:val="GvdeMetni"/>
        <w:spacing w:before="8" w:line="276" w:lineRule="auto"/>
        <w:jc w:val="both"/>
        <w:rPr>
          <w:rFonts w:ascii="Times" w:hAnsi="Times" w:cs="Times New Roman"/>
          <w:color w:val="000000" w:themeColor="text1"/>
          <w:sz w:val="24"/>
          <w:szCs w:val="24"/>
          <w:lang w:val="lt-LT"/>
        </w:rPr>
      </w:pPr>
    </w:p>
    <w:p w14:paraId="3B9E2184" w14:textId="77777777" w:rsidR="00A22B57" w:rsidRPr="00F74453" w:rsidRDefault="00A22B57" w:rsidP="000C5481">
      <w:pPr>
        <w:pStyle w:val="GvdeMetni"/>
        <w:spacing w:before="8" w:line="276" w:lineRule="auto"/>
        <w:jc w:val="both"/>
        <w:rPr>
          <w:rFonts w:ascii="Times" w:hAnsi="Times" w:cs="Times New Roman"/>
          <w:color w:val="000000" w:themeColor="text1"/>
          <w:sz w:val="24"/>
          <w:szCs w:val="24"/>
          <w:lang w:val="lt-LT"/>
        </w:rPr>
      </w:pPr>
    </w:p>
    <w:p w14:paraId="0A6253C2" w14:textId="77777777" w:rsidR="000C5481" w:rsidRPr="00F74453" w:rsidRDefault="000C5481" w:rsidP="000C5481">
      <w:pPr>
        <w:pStyle w:val="GvdeMetni"/>
        <w:spacing w:before="8" w:line="276" w:lineRule="auto"/>
        <w:jc w:val="both"/>
        <w:rPr>
          <w:rFonts w:ascii="Times" w:hAnsi="Times" w:cs="Times New Roman"/>
          <w:color w:val="000000" w:themeColor="text1"/>
          <w:sz w:val="24"/>
          <w:szCs w:val="24"/>
          <w:lang w:val="lt-LT"/>
        </w:rPr>
      </w:pPr>
    </w:p>
    <w:p w14:paraId="7933E11C" w14:textId="77777777" w:rsidR="000C5481" w:rsidRPr="00F74453" w:rsidRDefault="000C5481" w:rsidP="000C5481">
      <w:pPr>
        <w:pStyle w:val="GvdeMetni"/>
        <w:spacing w:before="8" w:line="276" w:lineRule="auto"/>
        <w:jc w:val="both"/>
        <w:rPr>
          <w:rFonts w:ascii="Times" w:hAnsi="Times" w:cs="Times New Roman"/>
          <w:color w:val="000000" w:themeColor="text1"/>
          <w:sz w:val="24"/>
          <w:szCs w:val="24"/>
          <w:lang w:val="lt-LT"/>
        </w:rPr>
      </w:pPr>
    </w:p>
    <w:p w14:paraId="3C788A44" w14:textId="77777777" w:rsidR="00A22B57" w:rsidRPr="00F74453" w:rsidRDefault="00A22B57" w:rsidP="000C5481">
      <w:pPr>
        <w:pStyle w:val="GvdeMetni"/>
        <w:spacing w:before="8" w:line="276" w:lineRule="auto"/>
        <w:jc w:val="both"/>
        <w:rPr>
          <w:rFonts w:ascii="Times" w:hAnsi="Times" w:cs="Times New Roman"/>
          <w:color w:val="000000" w:themeColor="text1"/>
          <w:sz w:val="24"/>
          <w:szCs w:val="24"/>
          <w:lang w:val="lt-LT"/>
        </w:rPr>
      </w:pPr>
    </w:p>
    <w:p w14:paraId="775D1DDA" w14:textId="5D0E0D72" w:rsidR="00A22B57" w:rsidRPr="00F74453" w:rsidRDefault="00A22B57" w:rsidP="000C5481">
      <w:pPr>
        <w:pStyle w:val="GvdeMetni"/>
        <w:spacing w:before="8" w:line="276" w:lineRule="auto"/>
        <w:jc w:val="both"/>
        <w:rPr>
          <w:rFonts w:ascii="Times" w:hAnsi="Times" w:cs="Times New Roman"/>
          <w:color w:val="000000" w:themeColor="text1"/>
          <w:sz w:val="24"/>
          <w:szCs w:val="24"/>
          <w:lang w:val="lt-LT"/>
        </w:rPr>
      </w:pPr>
    </w:p>
    <w:p w14:paraId="7F26BE47" w14:textId="0C5EB144" w:rsidR="00DA2D0C" w:rsidRPr="00F74453" w:rsidRDefault="00DA2D0C" w:rsidP="000C5481">
      <w:pPr>
        <w:pStyle w:val="GvdeMetni"/>
        <w:spacing w:before="8" w:line="276" w:lineRule="auto"/>
        <w:jc w:val="both"/>
        <w:rPr>
          <w:rFonts w:ascii="Times" w:hAnsi="Times" w:cs="Times New Roman"/>
          <w:color w:val="000000" w:themeColor="text1"/>
          <w:sz w:val="24"/>
          <w:szCs w:val="24"/>
          <w:lang w:val="lt-LT"/>
        </w:rPr>
      </w:pPr>
    </w:p>
    <w:p w14:paraId="27C340C4" w14:textId="0898687D" w:rsidR="00DA2D0C" w:rsidRPr="00F74453" w:rsidRDefault="00DA2D0C" w:rsidP="000C5481">
      <w:pPr>
        <w:pStyle w:val="GvdeMetni"/>
        <w:spacing w:before="8" w:line="276" w:lineRule="auto"/>
        <w:jc w:val="both"/>
        <w:rPr>
          <w:rFonts w:ascii="Times" w:hAnsi="Times" w:cs="Times New Roman"/>
          <w:color w:val="000000" w:themeColor="text1"/>
          <w:sz w:val="24"/>
          <w:szCs w:val="24"/>
          <w:lang w:val="lt-LT"/>
        </w:rPr>
      </w:pPr>
    </w:p>
    <w:p w14:paraId="59ED293F" w14:textId="7A544BAC" w:rsidR="00DA2D0C" w:rsidRPr="00F74453" w:rsidRDefault="00DA2D0C" w:rsidP="000C5481">
      <w:pPr>
        <w:pStyle w:val="GvdeMetni"/>
        <w:spacing w:before="8" w:line="276" w:lineRule="auto"/>
        <w:jc w:val="both"/>
        <w:rPr>
          <w:rFonts w:ascii="Times" w:hAnsi="Times" w:cs="Times New Roman"/>
          <w:color w:val="000000" w:themeColor="text1"/>
          <w:sz w:val="24"/>
          <w:szCs w:val="24"/>
          <w:lang w:val="lt-LT"/>
        </w:rPr>
      </w:pPr>
    </w:p>
    <w:p w14:paraId="0EE7F402" w14:textId="7388A134" w:rsidR="00DA2D0C" w:rsidRPr="00F74453" w:rsidRDefault="00DA2D0C" w:rsidP="000C5481">
      <w:pPr>
        <w:pStyle w:val="GvdeMetni"/>
        <w:spacing w:before="8" w:line="276" w:lineRule="auto"/>
        <w:jc w:val="both"/>
        <w:rPr>
          <w:rFonts w:ascii="Times" w:hAnsi="Times" w:cs="Times New Roman"/>
          <w:color w:val="000000" w:themeColor="text1"/>
          <w:sz w:val="24"/>
          <w:szCs w:val="24"/>
          <w:lang w:val="lt-LT"/>
        </w:rPr>
      </w:pPr>
    </w:p>
    <w:p w14:paraId="5B9D35BC" w14:textId="3923523A" w:rsidR="00DA2D0C" w:rsidRPr="00F74453" w:rsidRDefault="00DA2D0C" w:rsidP="000C5481">
      <w:pPr>
        <w:pStyle w:val="GvdeMetni"/>
        <w:spacing w:before="8" w:line="276" w:lineRule="auto"/>
        <w:jc w:val="both"/>
        <w:rPr>
          <w:rFonts w:ascii="Times" w:hAnsi="Times" w:cs="Times New Roman"/>
          <w:color w:val="000000" w:themeColor="text1"/>
          <w:sz w:val="24"/>
          <w:szCs w:val="24"/>
          <w:lang w:val="lt-LT"/>
        </w:rPr>
      </w:pPr>
    </w:p>
    <w:p w14:paraId="1B164840" w14:textId="77777777" w:rsidR="00DA2D0C" w:rsidRPr="00F74453" w:rsidRDefault="00DA2D0C" w:rsidP="000C5481">
      <w:pPr>
        <w:pStyle w:val="GvdeMetni"/>
        <w:spacing w:before="8" w:line="276" w:lineRule="auto"/>
        <w:jc w:val="both"/>
        <w:rPr>
          <w:rFonts w:ascii="Times" w:hAnsi="Times" w:cs="Times New Roman"/>
          <w:color w:val="000000" w:themeColor="text1"/>
          <w:sz w:val="24"/>
          <w:szCs w:val="24"/>
          <w:lang w:val="lt-LT"/>
        </w:rPr>
      </w:pPr>
    </w:p>
    <w:p w14:paraId="4A4F3B84" w14:textId="77777777" w:rsidR="00A22B57" w:rsidRPr="00F74453" w:rsidRDefault="00A22B57" w:rsidP="000C5481">
      <w:pPr>
        <w:pStyle w:val="GvdeMetni"/>
        <w:spacing w:before="8" w:line="276" w:lineRule="auto"/>
        <w:jc w:val="both"/>
        <w:rPr>
          <w:rFonts w:ascii="Times" w:hAnsi="Times" w:cs="Times New Roman"/>
          <w:color w:val="000000" w:themeColor="text1"/>
          <w:sz w:val="24"/>
          <w:szCs w:val="24"/>
          <w:lang w:val="lt-LT"/>
        </w:rPr>
      </w:pPr>
    </w:p>
    <w:p w14:paraId="6A6542C0" w14:textId="77777777" w:rsidR="00823C10" w:rsidRPr="00F74453" w:rsidRDefault="00823C10" w:rsidP="000C5481">
      <w:pPr>
        <w:pStyle w:val="Balk1"/>
        <w:spacing w:line="276" w:lineRule="auto"/>
        <w:jc w:val="both"/>
        <w:rPr>
          <w:rFonts w:ascii="Times" w:hAnsi="Times" w:cs="Times New Roman"/>
          <w:color w:val="000000" w:themeColor="text1"/>
          <w:sz w:val="24"/>
          <w:szCs w:val="24"/>
          <w:lang w:val="lt-LT"/>
        </w:rPr>
      </w:pPr>
      <w:bookmarkStart w:id="4" w:name="_bookmark2"/>
      <w:bookmarkEnd w:id="4"/>
    </w:p>
    <w:p w14:paraId="78A340BC" w14:textId="77777777" w:rsidR="00FF7797" w:rsidRDefault="00FF7797" w:rsidP="00270FDD">
      <w:pPr>
        <w:jc w:val="both"/>
        <w:rPr>
          <w:rFonts w:ascii="Times" w:eastAsia="Arial" w:hAnsi="Times" w:cs="Times New Roman"/>
          <w:b/>
          <w:bCs/>
          <w:color w:val="000000" w:themeColor="text1"/>
          <w:sz w:val="24"/>
          <w:szCs w:val="24"/>
          <w:lang w:val="lt-LT"/>
        </w:rPr>
      </w:pPr>
    </w:p>
    <w:p w14:paraId="13C377DD" w14:textId="77777777" w:rsidR="00FF7797" w:rsidRDefault="00FF7797" w:rsidP="00270FDD">
      <w:pPr>
        <w:jc w:val="both"/>
        <w:rPr>
          <w:rFonts w:ascii="Times" w:eastAsia="Arial" w:hAnsi="Times" w:cs="Times New Roman"/>
          <w:b/>
          <w:bCs/>
          <w:color w:val="000000" w:themeColor="text1"/>
          <w:sz w:val="24"/>
          <w:szCs w:val="24"/>
          <w:lang w:val="lt-LT"/>
        </w:rPr>
      </w:pPr>
    </w:p>
    <w:p w14:paraId="4870D294" w14:textId="5057F44A" w:rsidR="00270FDD" w:rsidRPr="00F74453" w:rsidRDefault="00916B16" w:rsidP="00916B16">
      <w:pPr>
        <w:pStyle w:val="Balk1"/>
        <w:rPr>
          <w:lang w:val="lt-LT"/>
        </w:rPr>
      </w:pPr>
      <w:bookmarkStart w:id="5" w:name="_Toc114599081"/>
      <w:r>
        <w:rPr>
          <w:lang w:val="lt-LT"/>
        </w:rPr>
        <w:t>DALYVAVIMO PROGRAMOJE SĄLYGA</w:t>
      </w:r>
      <w:bookmarkEnd w:id="5"/>
    </w:p>
    <w:p w14:paraId="413B06C2" w14:textId="057D4AD0" w:rsidR="000A7877" w:rsidRPr="00F74453" w:rsidRDefault="00916B16" w:rsidP="00270FDD">
      <w:pPr>
        <w:pStyle w:val="ListeParagraf"/>
        <w:numPr>
          <w:ilvl w:val="0"/>
          <w:numId w:val="16"/>
        </w:numPr>
        <w:jc w:val="both"/>
        <w:rPr>
          <w:rFonts w:ascii="Times" w:eastAsia="Arial" w:hAnsi="Times" w:cs="Times New Roman"/>
          <w:color w:val="000000" w:themeColor="text1"/>
          <w:sz w:val="24"/>
          <w:szCs w:val="24"/>
          <w:lang w:val="lt-LT"/>
        </w:rPr>
      </w:pPr>
      <w:r w:rsidRPr="00916B16">
        <w:rPr>
          <w:rFonts w:ascii="Times" w:eastAsia="Arial" w:hAnsi="Times" w:cs="Times New Roman"/>
          <w:color w:val="000000" w:themeColor="text1"/>
          <w:sz w:val="24"/>
          <w:szCs w:val="24"/>
          <w:lang w:val="lt-LT"/>
        </w:rPr>
        <w:t>Būti 17 metų</w:t>
      </w:r>
      <w:r w:rsidR="00270FDD" w:rsidRPr="00F74453">
        <w:rPr>
          <w:rFonts w:ascii="Times" w:eastAsia="Arial" w:hAnsi="Times" w:cs="Times New Roman"/>
          <w:color w:val="000000" w:themeColor="text1"/>
          <w:sz w:val="24"/>
          <w:szCs w:val="24"/>
          <w:lang w:val="lt-LT"/>
        </w:rPr>
        <w:t>.</w:t>
      </w:r>
    </w:p>
    <w:p w14:paraId="6FEE190B" w14:textId="77777777" w:rsidR="00270FDD" w:rsidRPr="00F74453" w:rsidRDefault="00270FDD" w:rsidP="00270FDD">
      <w:pPr>
        <w:jc w:val="both"/>
        <w:rPr>
          <w:rFonts w:ascii="Times" w:hAnsi="Times" w:cs="Times New Roman"/>
          <w:color w:val="000000" w:themeColor="text1"/>
          <w:sz w:val="24"/>
          <w:szCs w:val="24"/>
          <w:u w:val="single"/>
          <w:lang w:val="lt-LT"/>
        </w:rPr>
      </w:pPr>
    </w:p>
    <w:p w14:paraId="0BAA08BB" w14:textId="278BAA11" w:rsidR="000A7877" w:rsidRPr="00852D22" w:rsidRDefault="00852D22" w:rsidP="00852D22">
      <w:pPr>
        <w:pStyle w:val="Balk1"/>
      </w:pPr>
      <w:bookmarkStart w:id="6" w:name="_Toc114599082"/>
      <w:r w:rsidRPr="00852D22">
        <w:t>PEDAGOGŲ KVALIFIKACIJA</w:t>
      </w:r>
      <w:bookmarkEnd w:id="6"/>
    </w:p>
    <w:p w14:paraId="58E213B2" w14:textId="4EB9BB87" w:rsidR="00300B82" w:rsidRPr="00F74453" w:rsidRDefault="00852D22" w:rsidP="000C5481">
      <w:pPr>
        <w:pStyle w:val="GvdeMetni"/>
        <w:tabs>
          <w:tab w:val="left" w:pos="1000"/>
          <w:tab w:val="left" w:pos="2425"/>
          <w:tab w:val="left" w:pos="4280"/>
          <w:tab w:val="left" w:pos="5515"/>
          <w:tab w:val="left" w:pos="6697"/>
          <w:tab w:val="left" w:pos="7624"/>
          <w:tab w:val="left" w:pos="8645"/>
        </w:tabs>
        <w:spacing w:before="128" w:line="276" w:lineRule="auto"/>
        <w:ind w:left="305" w:right="194"/>
        <w:jc w:val="both"/>
        <w:rPr>
          <w:rFonts w:ascii="Times" w:hAnsi="Times" w:cs="Times New Roman"/>
          <w:color w:val="000000" w:themeColor="text1"/>
          <w:sz w:val="24"/>
          <w:szCs w:val="24"/>
          <w:lang w:val="lt-LT"/>
        </w:rPr>
      </w:pPr>
      <w:r w:rsidRPr="00852D22">
        <w:rPr>
          <w:rFonts w:ascii="Times" w:hAnsi="Times" w:cs="Times New Roman"/>
          <w:color w:val="000000" w:themeColor="text1"/>
          <w:sz w:val="24"/>
          <w:szCs w:val="24"/>
          <w:lang w:val="lt-LT"/>
        </w:rPr>
        <w:t>Įgyvendinant kursų programą, treneriai skiriami tokia prioritetų tvarka</w:t>
      </w:r>
      <w:r>
        <w:rPr>
          <w:rFonts w:ascii="Times" w:hAnsi="Times" w:cs="Times New Roman"/>
          <w:color w:val="000000" w:themeColor="text1"/>
          <w:sz w:val="24"/>
          <w:szCs w:val="24"/>
          <w:lang w:val="lt-LT"/>
        </w:rPr>
        <w:t>:</w:t>
      </w:r>
      <w:r w:rsidR="00300B82" w:rsidRPr="00F74453">
        <w:rPr>
          <w:rFonts w:ascii="Times" w:hAnsi="Times" w:cs="Times New Roman"/>
          <w:color w:val="000000" w:themeColor="text1"/>
          <w:sz w:val="24"/>
          <w:szCs w:val="24"/>
          <w:lang w:val="lt-LT"/>
        </w:rPr>
        <w:t xml:space="preserve"> </w:t>
      </w:r>
    </w:p>
    <w:p w14:paraId="3919E486" w14:textId="77777777" w:rsidR="00300B82" w:rsidRPr="00F74453" w:rsidRDefault="00300B82" w:rsidP="000C5481">
      <w:pPr>
        <w:pStyle w:val="GvdeMetni"/>
        <w:tabs>
          <w:tab w:val="left" w:pos="1000"/>
          <w:tab w:val="left" w:pos="2425"/>
          <w:tab w:val="left" w:pos="4280"/>
          <w:tab w:val="left" w:pos="5515"/>
          <w:tab w:val="left" w:pos="6697"/>
          <w:tab w:val="left" w:pos="7624"/>
          <w:tab w:val="left" w:pos="8645"/>
        </w:tabs>
        <w:spacing w:before="128" w:line="276" w:lineRule="auto"/>
        <w:ind w:left="305" w:right="194"/>
        <w:jc w:val="both"/>
        <w:rPr>
          <w:rFonts w:ascii="Times" w:hAnsi="Times" w:cs="Times New Roman"/>
          <w:color w:val="000000" w:themeColor="text1"/>
          <w:sz w:val="24"/>
          <w:szCs w:val="24"/>
          <w:lang w:val="lt-LT"/>
        </w:rPr>
      </w:pPr>
    </w:p>
    <w:p w14:paraId="21A9D46A" w14:textId="57893B6D" w:rsidR="00061EC2" w:rsidRPr="00F74453" w:rsidRDefault="00DB29D7" w:rsidP="00061EC2">
      <w:pPr>
        <w:pStyle w:val="ListeParagraf"/>
        <w:widowControl w:val="0"/>
        <w:numPr>
          <w:ilvl w:val="0"/>
          <w:numId w:val="3"/>
        </w:numPr>
        <w:tabs>
          <w:tab w:val="left" w:pos="1299"/>
        </w:tabs>
        <w:autoSpaceDE w:val="0"/>
        <w:autoSpaceDN w:val="0"/>
        <w:spacing w:after="0"/>
        <w:ind w:right="193"/>
        <w:jc w:val="both"/>
        <w:rPr>
          <w:rFonts w:ascii="Times" w:hAnsi="Times" w:cs="Times New Roman"/>
          <w:color w:val="000000" w:themeColor="text1"/>
          <w:sz w:val="24"/>
          <w:szCs w:val="24"/>
          <w:lang w:val="lt-LT"/>
        </w:rPr>
      </w:pPr>
      <w:r w:rsidRPr="00DB29D7">
        <w:rPr>
          <w:rFonts w:ascii="Times" w:hAnsi="Times" w:cs="Times New Roman"/>
          <w:color w:val="000000" w:themeColor="text1"/>
          <w:sz w:val="24"/>
          <w:szCs w:val="24"/>
          <w:lang w:val="lt-LT"/>
        </w:rPr>
        <w:t>Tie, kurie baigė instruktorių mokymus apie Bendrąsias žmogiškąsias vertybes (I modulis), Urbanizaciją socialiniame gyvenime ir institucinę kultūrą (II modulis), Daugiakultūriškumą, Pasaulio piliet</w:t>
      </w:r>
      <w:r>
        <w:rPr>
          <w:rFonts w:ascii="Times" w:hAnsi="Times" w:cs="Times New Roman"/>
          <w:color w:val="000000" w:themeColor="text1"/>
          <w:sz w:val="24"/>
          <w:szCs w:val="24"/>
          <w:lang w:val="lt-LT"/>
        </w:rPr>
        <w:t>ybę</w:t>
      </w:r>
      <w:r w:rsidRPr="00DB29D7">
        <w:rPr>
          <w:rFonts w:ascii="Times" w:hAnsi="Times" w:cs="Times New Roman"/>
          <w:color w:val="000000" w:themeColor="text1"/>
          <w:sz w:val="24"/>
          <w:szCs w:val="24"/>
          <w:lang w:val="lt-LT"/>
        </w:rPr>
        <w:t>, žmog</w:t>
      </w:r>
      <w:r>
        <w:rPr>
          <w:rFonts w:ascii="Times" w:hAnsi="Times" w:cs="Times New Roman"/>
          <w:color w:val="000000" w:themeColor="text1"/>
          <w:sz w:val="24"/>
          <w:szCs w:val="24"/>
          <w:lang w:val="lt-LT"/>
        </w:rPr>
        <w:t>aus būtį</w:t>
      </w:r>
      <w:r w:rsidRPr="00DB29D7">
        <w:rPr>
          <w:rFonts w:ascii="Times" w:hAnsi="Times" w:cs="Times New Roman"/>
          <w:color w:val="000000" w:themeColor="text1"/>
          <w:sz w:val="24"/>
          <w:szCs w:val="24"/>
          <w:lang w:val="lt-LT"/>
        </w:rPr>
        <w:t xml:space="preserve"> ir dorybę (III modulis).</w:t>
      </w:r>
    </w:p>
    <w:p w14:paraId="77E71B3D" w14:textId="2E03E16D" w:rsidR="00061EC2" w:rsidRPr="00F74453" w:rsidRDefault="00BC5A93" w:rsidP="00061EC2">
      <w:pPr>
        <w:pStyle w:val="ListeParagraf"/>
        <w:widowControl w:val="0"/>
        <w:numPr>
          <w:ilvl w:val="0"/>
          <w:numId w:val="3"/>
        </w:numPr>
        <w:tabs>
          <w:tab w:val="left" w:pos="1299"/>
        </w:tabs>
        <w:autoSpaceDE w:val="0"/>
        <w:autoSpaceDN w:val="0"/>
        <w:spacing w:after="0"/>
        <w:ind w:right="193"/>
        <w:jc w:val="both"/>
        <w:rPr>
          <w:rFonts w:ascii="Times" w:hAnsi="Times" w:cs="Times New Roman"/>
          <w:color w:val="000000" w:themeColor="text1"/>
          <w:sz w:val="24"/>
          <w:szCs w:val="24"/>
          <w:lang w:val="lt-LT"/>
        </w:rPr>
      </w:pPr>
      <w:r w:rsidRPr="00BC5A93">
        <w:rPr>
          <w:rFonts w:ascii="Times" w:hAnsi="Times" w:cs="Times New Roman"/>
          <w:color w:val="000000" w:themeColor="text1"/>
          <w:sz w:val="24"/>
          <w:szCs w:val="24"/>
          <w:lang w:val="lt-LT"/>
        </w:rPr>
        <w:t>Pagal Švietimo ir disciplinos tarybos paskelbtą „Dėstymo sričių, skyrimo ir paskaitų principų lentelę“</w:t>
      </w:r>
      <w:r w:rsidR="00852D22">
        <w:rPr>
          <w:rFonts w:ascii="Times" w:hAnsi="Times" w:cs="Times New Roman"/>
          <w:color w:val="000000" w:themeColor="text1"/>
          <w:sz w:val="24"/>
          <w:szCs w:val="24"/>
          <w:lang w:val="lt-LT"/>
        </w:rPr>
        <w:t>.</w:t>
      </w:r>
    </w:p>
    <w:p w14:paraId="6045C3DE" w14:textId="297AE633" w:rsidR="00061EC2" w:rsidRPr="00F74453" w:rsidRDefault="00061EC2" w:rsidP="00061EC2">
      <w:pPr>
        <w:widowControl w:val="0"/>
        <w:tabs>
          <w:tab w:val="left" w:pos="1299"/>
        </w:tabs>
        <w:autoSpaceDE w:val="0"/>
        <w:autoSpaceDN w:val="0"/>
        <w:spacing w:after="0"/>
        <w:ind w:left="2124" w:right="193"/>
        <w:jc w:val="both"/>
        <w:rPr>
          <w:rFonts w:ascii="Times" w:hAnsi="Times" w:cs="Times New Roman"/>
          <w:color w:val="000000" w:themeColor="text1"/>
          <w:sz w:val="24"/>
          <w:szCs w:val="24"/>
          <w:lang w:val="lt-LT"/>
        </w:rPr>
      </w:pPr>
      <w:r w:rsidRPr="00F74453">
        <w:rPr>
          <w:rFonts w:ascii="Times" w:hAnsi="Times" w:cs="Times New Roman"/>
          <w:color w:val="000000" w:themeColor="text1"/>
          <w:spacing w:val="-2"/>
          <w:sz w:val="24"/>
          <w:szCs w:val="24"/>
          <w:lang w:val="lt-LT"/>
        </w:rPr>
        <w:t xml:space="preserve">a) </w:t>
      </w:r>
      <w:r w:rsidR="00BC5A93" w:rsidRPr="00BC5A93">
        <w:rPr>
          <w:rFonts w:ascii="Times" w:hAnsi="Times" w:cs="Times New Roman"/>
          <w:color w:val="000000" w:themeColor="text1"/>
          <w:spacing w:val="-2"/>
          <w:sz w:val="24"/>
          <w:szCs w:val="24"/>
          <w:lang w:val="lt-LT"/>
        </w:rPr>
        <w:t>Paskirtieji mokytojais psichologinio konsultavimo, orientavimo, arabų, anglų, sociologijos, meno ir profesinio mokymo, turkų kalbos ir literatūros, turkų kalbos, socialinių mokslų, geografijos, istorijos, biologijos, chemijos, fizikos srityse</w:t>
      </w:r>
      <w:r w:rsidR="00852D22">
        <w:rPr>
          <w:rFonts w:ascii="Times" w:hAnsi="Times" w:cs="Times New Roman"/>
          <w:color w:val="000000" w:themeColor="text1"/>
          <w:spacing w:val="-2"/>
          <w:sz w:val="24"/>
          <w:szCs w:val="24"/>
          <w:lang w:val="lt-LT"/>
        </w:rPr>
        <w:t>.</w:t>
      </w:r>
    </w:p>
    <w:p w14:paraId="59FDE8C1" w14:textId="74C6D861" w:rsidR="00061EC2" w:rsidRPr="00F74453" w:rsidRDefault="00BC5A93" w:rsidP="00061EC2">
      <w:pPr>
        <w:pStyle w:val="ListeParagraf"/>
        <w:widowControl w:val="0"/>
        <w:numPr>
          <w:ilvl w:val="0"/>
          <w:numId w:val="3"/>
        </w:numPr>
        <w:tabs>
          <w:tab w:val="left" w:pos="1299"/>
        </w:tabs>
        <w:autoSpaceDE w:val="0"/>
        <w:autoSpaceDN w:val="0"/>
        <w:spacing w:before="126" w:after="0"/>
        <w:ind w:right="196"/>
        <w:contextualSpacing w:val="0"/>
        <w:jc w:val="both"/>
        <w:rPr>
          <w:rFonts w:ascii="Times" w:hAnsi="Times" w:cs="Times New Roman"/>
          <w:color w:val="000000" w:themeColor="text1"/>
          <w:sz w:val="24"/>
          <w:szCs w:val="24"/>
          <w:lang w:val="lt-LT"/>
        </w:rPr>
      </w:pPr>
      <w:r w:rsidRPr="00BC5A93">
        <w:rPr>
          <w:rFonts w:ascii="Times" w:hAnsi="Times" w:cs="Times New Roman"/>
          <w:color w:val="000000" w:themeColor="text1"/>
          <w:sz w:val="24"/>
          <w:szCs w:val="24"/>
          <w:lang w:val="lt-LT"/>
        </w:rPr>
        <w:t>Tie, kurie turi kvalifikaciją būti paskirti šių sričių mokytojais, jei nepavyks rasti mokytojo</w:t>
      </w:r>
      <w:r w:rsidR="00852D22">
        <w:rPr>
          <w:rFonts w:ascii="Times" w:hAnsi="Times" w:cs="Times New Roman"/>
          <w:color w:val="000000" w:themeColor="text1"/>
          <w:sz w:val="24"/>
          <w:szCs w:val="24"/>
          <w:lang w:val="lt-LT"/>
        </w:rPr>
        <w:t>.</w:t>
      </w:r>
    </w:p>
    <w:p w14:paraId="0C75DD72" w14:textId="01A10CC9" w:rsidR="00061EC2" w:rsidRPr="00F74453" w:rsidRDefault="00065397" w:rsidP="00061EC2">
      <w:pPr>
        <w:pStyle w:val="ListeParagraf"/>
        <w:widowControl w:val="0"/>
        <w:numPr>
          <w:ilvl w:val="0"/>
          <w:numId w:val="3"/>
        </w:numPr>
        <w:tabs>
          <w:tab w:val="left" w:pos="1299"/>
        </w:tabs>
        <w:autoSpaceDE w:val="0"/>
        <w:autoSpaceDN w:val="0"/>
        <w:spacing w:before="126" w:after="0"/>
        <w:ind w:right="196"/>
        <w:contextualSpacing w:val="0"/>
        <w:jc w:val="both"/>
        <w:rPr>
          <w:rFonts w:ascii="Times" w:hAnsi="Times" w:cs="Times New Roman"/>
          <w:color w:val="000000" w:themeColor="text1"/>
          <w:sz w:val="24"/>
          <w:szCs w:val="24"/>
          <w:lang w:val="lt-LT"/>
        </w:rPr>
      </w:pPr>
      <w:r w:rsidRPr="00065397">
        <w:rPr>
          <w:rFonts w:ascii="Times" w:hAnsi="Times" w:cs="Times New Roman"/>
          <w:color w:val="000000" w:themeColor="text1"/>
          <w:sz w:val="24"/>
          <w:szCs w:val="24"/>
          <w:lang w:val="lt-LT"/>
        </w:rPr>
        <w:t xml:space="preserve">Tie, kurie turi psichologinio konsultavimo gaires, arabų, anglų, sociologijos, meno ir profesinio mokymo, turkų kalbos ir literatūros, turkų kalbos, socialinių mokslų, geografijos, istorijos, biologijos, chemijos, fizikos, nustatytas pagal „Mokymo sričių lentelę, paskyrimas ir Mokymo principai“ </w:t>
      </w:r>
      <w:r>
        <w:rPr>
          <w:rFonts w:ascii="Times" w:hAnsi="Times" w:cs="Times New Roman"/>
          <w:color w:val="000000" w:themeColor="text1"/>
          <w:sz w:val="24"/>
          <w:szCs w:val="24"/>
          <w:lang w:val="lt-LT"/>
        </w:rPr>
        <w:t xml:space="preserve">kurias </w:t>
      </w:r>
      <w:r w:rsidRPr="00065397">
        <w:rPr>
          <w:rFonts w:ascii="Times" w:hAnsi="Times" w:cs="Times New Roman"/>
          <w:color w:val="000000" w:themeColor="text1"/>
          <w:sz w:val="24"/>
          <w:szCs w:val="24"/>
          <w:lang w:val="lt-LT"/>
        </w:rPr>
        <w:t>išleido Švietimo ir drausmės taryba</w:t>
      </w:r>
      <w:r w:rsidR="00061EC2" w:rsidRPr="00F74453">
        <w:rPr>
          <w:rFonts w:ascii="Times" w:hAnsi="Times" w:cs="Times New Roman"/>
          <w:color w:val="000000" w:themeColor="text1"/>
          <w:sz w:val="24"/>
          <w:szCs w:val="24"/>
          <w:lang w:val="lt-LT"/>
        </w:rPr>
        <w:t>.</w:t>
      </w:r>
    </w:p>
    <w:p w14:paraId="345E07A3" w14:textId="2EC78818" w:rsidR="00061EC2" w:rsidRPr="00F74453" w:rsidRDefault="00065397" w:rsidP="00D276F8">
      <w:pPr>
        <w:pStyle w:val="ListeParagraf"/>
        <w:widowControl w:val="0"/>
        <w:numPr>
          <w:ilvl w:val="0"/>
          <w:numId w:val="3"/>
        </w:numPr>
        <w:tabs>
          <w:tab w:val="left" w:pos="1299"/>
        </w:tabs>
        <w:autoSpaceDE w:val="0"/>
        <w:autoSpaceDN w:val="0"/>
        <w:spacing w:before="126" w:after="0"/>
        <w:ind w:right="191"/>
        <w:contextualSpacing w:val="0"/>
        <w:jc w:val="both"/>
        <w:rPr>
          <w:rFonts w:ascii="Times" w:hAnsi="Times" w:cs="Times New Roman"/>
          <w:color w:val="000000" w:themeColor="text1"/>
          <w:spacing w:val="-2"/>
          <w:sz w:val="24"/>
          <w:szCs w:val="24"/>
          <w:lang w:val="lt-LT"/>
        </w:rPr>
      </w:pPr>
      <w:r w:rsidRPr="00065397">
        <w:rPr>
          <w:rFonts w:ascii="Times" w:hAnsi="Times" w:cs="Times New Roman"/>
          <w:color w:val="000000" w:themeColor="text1"/>
          <w:spacing w:val="-2"/>
          <w:sz w:val="24"/>
          <w:szCs w:val="24"/>
          <w:lang w:val="lt-LT"/>
        </w:rPr>
        <w:t>Turintiems psichologinio konsultavimo orientavimo, arabų, anglų kalbos, sociologijos, meno ir profesinio mokymo, turkų kalbos ir literatūros, turkų kalbos, socialinių mokslų, geografijos, istorijos, biologijos, chemijos, fizikos pedagoginio ugdymo pažymėjimą</w:t>
      </w:r>
      <w:r w:rsidR="00852D22">
        <w:rPr>
          <w:rFonts w:ascii="Times" w:hAnsi="Times" w:cs="Times New Roman"/>
          <w:color w:val="000000" w:themeColor="text1"/>
          <w:spacing w:val="-2"/>
          <w:sz w:val="24"/>
          <w:szCs w:val="24"/>
          <w:lang w:val="lt-LT"/>
        </w:rPr>
        <w:t>.</w:t>
      </w:r>
    </w:p>
    <w:p w14:paraId="752E55EC" w14:textId="6FA60C61" w:rsidR="00061EC2" w:rsidRPr="00F74453" w:rsidRDefault="00061EC2" w:rsidP="00061EC2">
      <w:pPr>
        <w:widowControl w:val="0"/>
        <w:tabs>
          <w:tab w:val="left" w:pos="1299"/>
        </w:tabs>
        <w:autoSpaceDE w:val="0"/>
        <w:autoSpaceDN w:val="0"/>
        <w:spacing w:after="0"/>
        <w:ind w:left="1298" w:right="191"/>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ab/>
        <w:t xml:space="preserve">6. </w:t>
      </w:r>
      <w:r w:rsidR="00652945" w:rsidRPr="00652945">
        <w:rPr>
          <w:rFonts w:ascii="Times" w:hAnsi="Times" w:cs="Times New Roman"/>
          <w:color w:val="000000" w:themeColor="text1"/>
          <w:sz w:val="24"/>
          <w:szCs w:val="24"/>
          <w:lang w:val="lt-LT"/>
        </w:rPr>
        <w:t>Asmenys, kurie yra arba gali būti paskirti mokytojais, jei mokytojo nepavyksta rasti</w:t>
      </w:r>
      <w:r w:rsidR="00852D22">
        <w:rPr>
          <w:rFonts w:ascii="Times" w:hAnsi="Times" w:cs="Times New Roman"/>
          <w:color w:val="000000" w:themeColor="text1"/>
          <w:sz w:val="24"/>
          <w:szCs w:val="24"/>
          <w:lang w:val="lt-LT"/>
        </w:rPr>
        <w:t>.</w:t>
      </w:r>
    </w:p>
    <w:p w14:paraId="0DA32AA2" w14:textId="229F4720" w:rsidR="00061EC2" w:rsidRPr="00F74453" w:rsidRDefault="00061EC2" w:rsidP="00061EC2">
      <w:pPr>
        <w:widowControl w:val="0"/>
        <w:tabs>
          <w:tab w:val="left" w:pos="1299"/>
        </w:tabs>
        <w:autoSpaceDE w:val="0"/>
        <w:autoSpaceDN w:val="0"/>
        <w:spacing w:after="0"/>
        <w:ind w:right="191"/>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ab/>
        <w:t xml:space="preserve">7. </w:t>
      </w:r>
      <w:r w:rsidR="00652945" w:rsidRPr="00652945">
        <w:rPr>
          <w:rFonts w:ascii="Times" w:hAnsi="Times" w:cs="Times New Roman"/>
          <w:color w:val="000000" w:themeColor="text1"/>
          <w:sz w:val="24"/>
          <w:szCs w:val="24"/>
          <w:lang w:val="lt-LT"/>
        </w:rPr>
        <w:t>Visuomenės švietimo centruose gaunantys „Meistro trenerio“ pažymėjimą</w:t>
      </w:r>
      <w:r w:rsidR="00852D22">
        <w:rPr>
          <w:rFonts w:ascii="Times" w:hAnsi="Times" w:cs="Times New Roman"/>
          <w:color w:val="000000" w:themeColor="text1"/>
          <w:sz w:val="24"/>
          <w:szCs w:val="24"/>
          <w:lang w:val="lt-LT"/>
        </w:rPr>
        <w:t>.</w:t>
      </w:r>
    </w:p>
    <w:p w14:paraId="47A751E8" w14:textId="36610DCC" w:rsidR="00061EC2" w:rsidRPr="00F74453" w:rsidRDefault="00061EC2" w:rsidP="00061EC2">
      <w:pPr>
        <w:widowControl w:val="0"/>
        <w:tabs>
          <w:tab w:val="left" w:pos="1299"/>
        </w:tabs>
        <w:autoSpaceDE w:val="0"/>
        <w:autoSpaceDN w:val="0"/>
        <w:spacing w:after="0"/>
        <w:ind w:right="191"/>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ab/>
        <w:t xml:space="preserve">8. </w:t>
      </w:r>
      <w:r w:rsidR="00652945" w:rsidRPr="00652945">
        <w:rPr>
          <w:rFonts w:ascii="Times" w:hAnsi="Times" w:cs="Times New Roman"/>
          <w:color w:val="000000" w:themeColor="text1"/>
          <w:sz w:val="24"/>
          <w:szCs w:val="24"/>
          <w:lang w:val="lt-LT"/>
        </w:rPr>
        <w:t>Tie, kurie baigia viešojo administravimo mokymus</w:t>
      </w:r>
      <w:r w:rsidR="00852D22">
        <w:rPr>
          <w:rFonts w:ascii="Times" w:hAnsi="Times" w:cs="Times New Roman"/>
          <w:color w:val="000000" w:themeColor="text1"/>
          <w:sz w:val="24"/>
          <w:szCs w:val="24"/>
          <w:lang w:val="lt-LT"/>
        </w:rPr>
        <w:t>.</w:t>
      </w:r>
    </w:p>
    <w:p w14:paraId="59831A91" w14:textId="6801DB07" w:rsidR="00DD01D2" w:rsidRPr="00F74453" w:rsidRDefault="00061EC2" w:rsidP="00061EC2">
      <w:pPr>
        <w:widowControl w:val="0"/>
        <w:tabs>
          <w:tab w:val="left" w:pos="1299"/>
        </w:tabs>
        <w:autoSpaceDE w:val="0"/>
        <w:autoSpaceDN w:val="0"/>
        <w:spacing w:after="0"/>
        <w:ind w:right="191"/>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ab/>
        <w:t xml:space="preserve">9. </w:t>
      </w:r>
      <w:r w:rsidR="003463D4" w:rsidRPr="003463D4">
        <w:rPr>
          <w:rFonts w:ascii="Times" w:hAnsi="Times" w:cs="Times New Roman"/>
          <w:color w:val="000000" w:themeColor="text1"/>
          <w:sz w:val="24"/>
          <w:szCs w:val="24"/>
          <w:lang w:val="lt-LT"/>
        </w:rPr>
        <w:t>Tie, kurie gauna religinį išsilavinimą</w:t>
      </w:r>
      <w:r w:rsidR="00852D22">
        <w:rPr>
          <w:rFonts w:ascii="Times" w:hAnsi="Times" w:cs="Times New Roman"/>
          <w:color w:val="000000" w:themeColor="text1"/>
          <w:sz w:val="24"/>
          <w:szCs w:val="24"/>
          <w:lang w:val="lt-LT"/>
        </w:rPr>
        <w:t>.</w:t>
      </w:r>
    </w:p>
    <w:p w14:paraId="44874799" w14:textId="77777777" w:rsidR="00DD01D2" w:rsidRPr="00F74453" w:rsidRDefault="00DD01D2" w:rsidP="000C5481">
      <w:pPr>
        <w:widowControl w:val="0"/>
        <w:tabs>
          <w:tab w:val="left" w:pos="1299"/>
        </w:tabs>
        <w:autoSpaceDE w:val="0"/>
        <w:autoSpaceDN w:val="0"/>
        <w:spacing w:after="0"/>
        <w:ind w:right="191"/>
        <w:jc w:val="both"/>
        <w:rPr>
          <w:rFonts w:ascii="Times" w:hAnsi="Times" w:cs="Times New Roman"/>
          <w:color w:val="000000" w:themeColor="text1"/>
          <w:sz w:val="24"/>
          <w:szCs w:val="24"/>
          <w:lang w:val="lt-LT"/>
        </w:rPr>
      </w:pPr>
    </w:p>
    <w:p w14:paraId="14D29EF0" w14:textId="77777777" w:rsidR="00DD01D2" w:rsidRPr="00F74453" w:rsidRDefault="00DD01D2" w:rsidP="000C5481">
      <w:pPr>
        <w:widowControl w:val="0"/>
        <w:tabs>
          <w:tab w:val="left" w:pos="1299"/>
        </w:tabs>
        <w:autoSpaceDE w:val="0"/>
        <w:autoSpaceDN w:val="0"/>
        <w:spacing w:after="0"/>
        <w:ind w:right="191"/>
        <w:jc w:val="both"/>
        <w:rPr>
          <w:rFonts w:ascii="Times" w:hAnsi="Times" w:cs="Times New Roman"/>
          <w:color w:val="000000" w:themeColor="text1"/>
          <w:sz w:val="24"/>
          <w:szCs w:val="24"/>
          <w:lang w:val="lt-LT"/>
        </w:rPr>
      </w:pPr>
    </w:p>
    <w:p w14:paraId="6F28154E" w14:textId="77777777" w:rsidR="00DD01D2" w:rsidRPr="00F74453" w:rsidRDefault="00DD01D2" w:rsidP="000C5481">
      <w:pPr>
        <w:widowControl w:val="0"/>
        <w:tabs>
          <w:tab w:val="left" w:pos="1299"/>
        </w:tabs>
        <w:autoSpaceDE w:val="0"/>
        <w:autoSpaceDN w:val="0"/>
        <w:spacing w:after="0"/>
        <w:ind w:right="191"/>
        <w:jc w:val="both"/>
        <w:rPr>
          <w:rFonts w:ascii="Times" w:hAnsi="Times" w:cs="Times New Roman"/>
          <w:color w:val="000000" w:themeColor="text1"/>
          <w:sz w:val="24"/>
          <w:szCs w:val="24"/>
          <w:lang w:val="lt-LT"/>
        </w:rPr>
      </w:pPr>
    </w:p>
    <w:p w14:paraId="6FC65369" w14:textId="77777777" w:rsidR="00DD01D2" w:rsidRPr="00F74453" w:rsidRDefault="00DD01D2" w:rsidP="000C5481">
      <w:pPr>
        <w:widowControl w:val="0"/>
        <w:tabs>
          <w:tab w:val="left" w:pos="1299"/>
        </w:tabs>
        <w:autoSpaceDE w:val="0"/>
        <w:autoSpaceDN w:val="0"/>
        <w:spacing w:after="0"/>
        <w:ind w:right="191"/>
        <w:jc w:val="both"/>
        <w:rPr>
          <w:rFonts w:ascii="Times" w:hAnsi="Times" w:cs="Times New Roman"/>
          <w:color w:val="000000" w:themeColor="text1"/>
          <w:sz w:val="24"/>
          <w:szCs w:val="24"/>
          <w:lang w:val="lt-LT"/>
        </w:rPr>
      </w:pPr>
    </w:p>
    <w:p w14:paraId="43656C6C" w14:textId="1C4D485C" w:rsidR="000A7877" w:rsidRDefault="00061EC2" w:rsidP="00061EC2">
      <w:pPr>
        <w:ind w:left="1416"/>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lastRenderedPageBreak/>
        <w:t xml:space="preserve">6. </w:t>
      </w:r>
      <w:r w:rsidR="003463D4" w:rsidRPr="003463D4">
        <w:rPr>
          <w:rFonts w:ascii="Times" w:hAnsi="Times" w:cs="Times New Roman"/>
          <w:color w:val="000000" w:themeColor="text1"/>
          <w:sz w:val="24"/>
          <w:szCs w:val="24"/>
          <w:lang w:val="lt-LT"/>
        </w:rPr>
        <w:t>Mokytojais/instruktoriais skiriami savivaldybių tęstinio mokymo centruose, Viešojo švietimo centruose, Šeimos darbo ir socialinių paslaugų direkcijose, universitetuose ir kitose suaugusiųjų švietimą teikiančiose institucijose dirbantys „mokytojai“, „meistrai“ ir „instruktoriai“</w:t>
      </w:r>
      <w:r w:rsidRPr="00F74453">
        <w:rPr>
          <w:rFonts w:ascii="Times" w:hAnsi="Times" w:cs="Times New Roman"/>
          <w:color w:val="000000" w:themeColor="text1"/>
          <w:sz w:val="24"/>
          <w:szCs w:val="24"/>
          <w:lang w:val="lt-LT"/>
        </w:rPr>
        <w:t>.</w:t>
      </w:r>
    </w:p>
    <w:p w14:paraId="6DF6560D" w14:textId="77777777" w:rsidR="00C728BA" w:rsidRPr="00F74453" w:rsidRDefault="00C728BA" w:rsidP="00061EC2">
      <w:pPr>
        <w:ind w:left="1416"/>
        <w:jc w:val="both"/>
        <w:rPr>
          <w:rFonts w:ascii="Times" w:hAnsi="Times" w:cs="Times New Roman"/>
          <w:b/>
          <w:color w:val="000000" w:themeColor="text1"/>
          <w:sz w:val="24"/>
          <w:szCs w:val="24"/>
          <w:u w:val="single"/>
          <w:lang w:val="lt-LT"/>
        </w:rPr>
      </w:pPr>
    </w:p>
    <w:p w14:paraId="01ACFA49" w14:textId="01FB05E5" w:rsidR="00300B82" w:rsidRPr="001D1E83" w:rsidRDefault="001D1E83" w:rsidP="001D1E83">
      <w:pPr>
        <w:pStyle w:val="Balk1"/>
      </w:pPr>
      <w:bookmarkStart w:id="7" w:name="_Toc114599083"/>
      <w:r w:rsidRPr="001D1E83">
        <w:t>PROGRAMOS TIKSLAI</w:t>
      </w:r>
      <w:bookmarkEnd w:id="7"/>
    </w:p>
    <w:p w14:paraId="640A6B34" w14:textId="77777777" w:rsidR="00300B82" w:rsidRPr="00F74453" w:rsidRDefault="00300B82" w:rsidP="00300B82">
      <w:pPr>
        <w:pStyle w:val="Balk1"/>
        <w:jc w:val="both"/>
        <w:rPr>
          <w:rFonts w:ascii="Times" w:hAnsi="Times" w:cs="Times New Roman"/>
          <w:color w:val="000000" w:themeColor="text1"/>
          <w:sz w:val="24"/>
          <w:szCs w:val="24"/>
          <w:lang w:val="lt-LT"/>
        </w:rPr>
      </w:pPr>
    </w:p>
    <w:p w14:paraId="7FAB9E2A" w14:textId="4C0DC874" w:rsidR="000A7877" w:rsidRPr="00C728BA" w:rsidRDefault="001D1E83" w:rsidP="00C728BA">
      <w:pPr>
        <w:pStyle w:val="GvdeMetni"/>
        <w:rPr>
          <w:rFonts w:ascii="Times" w:hAnsi="Times" w:cs="Times"/>
          <w:b/>
          <w:bCs/>
          <w:sz w:val="24"/>
          <w:szCs w:val="24"/>
          <w:lang w:val="lt-LT"/>
        </w:rPr>
      </w:pPr>
      <w:r w:rsidRPr="00C728BA">
        <w:rPr>
          <w:rFonts w:ascii="Times" w:hAnsi="Times" w:cs="Times"/>
          <w:sz w:val="24"/>
          <w:szCs w:val="24"/>
          <w:lang w:val="lt-LT"/>
        </w:rPr>
        <w:t>Tikimasi, kad asmuo, baigęs Bendrųjų žmogiškųjų vertybių įgijimo kursų programą, įgis toliau nurodytas vertybes</w:t>
      </w:r>
      <w:r w:rsidR="00300B82" w:rsidRPr="00C728BA">
        <w:rPr>
          <w:rFonts w:ascii="Times" w:hAnsi="Times" w:cs="Times"/>
          <w:sz w:val="24"/>
          <w:szCs w:val="24"/>
          <w:lang w:val="lt-LT"/>
        </w:rPr>
        <w:t>:</w:t>
      </w:r>
    </w:p>
    <w:p w14:paraId="4382C3F2" w14:textId="6C4AF856" w:rsidR="00300B82" w:rsidRPr="00F74453" w:rsidRDefault="00475B1D" w:rsidP="00300B82">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475B1D">
        <w:rPr>
          <w:rFonts w:ascii="Times" w:hAnsi="Times" w:cs="Times New Roman"/>
          <w:color w:val="000000" w:themeColor="text1"/>
          <w:sz w:val="24"/>
          <w:szCs w:val="24"/>
          <w:lang w:val="lt-LT"/>
        </w:rPr>
        <w:t>Pasaulio pilietiškumo suvokimo siekimas</w:t>
      </w:r>
      <w:r w:rsidR="00300B82" w:rsidRPr="00F74453">
        <w:rPr>
          <w:rFonts w:ascii="Times" w:hAnsi="Times" w:cs="Times New Roman"/>
          <w:color w:val="000000" w:themeColor="text1"/>
          <w:sz w:val="24"/>
          <w:szCs w:val="24"/>
          <w:lang w:val="lt-LT"/>
        </w:rPr>
        <w:t>,</w:t>
      </w:r>
    </w:p>
    <w:p w14:paraId="0AA3E1F3" w14:textId="524720D0" w:rsidR="00300B82" w:rsidRPr="00F74453" w:rsidRDefault="00475B1D" w:rsidP="00300B82">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475B1D">
        <w:rPr>
          <w:rFonts w:ascii="Times" w:hAnsi="Times" w:cs="Times New Roman"/>
          <w:color w:val="000000" w:themeColor="text1"/>
          <w:sz w:val="24"/>
          <w:szCs w:val="24"/>
          <w:lang w:val="lt-LT"/>
        </w:rPr>
        <w:t>Bendrųjų žmogiškųjų vertybių pripažinimas</w:t>
      </w:r>
      <w:r w:rsidR="00300B82" w:rsidRPr="00F74453">
        <w:rPr>
          <w:rFonts w:ascii="Times" w:hAnsi="Times" w:cs="Times New Roman"/>
          <w:color w:val="000000" w:themeColor="text1"/>
          <w:sz w:val="24"/>
          <w:szCs w:val="24"/>
          <w:lang w:val="lt-LT"/>
        </w:rPr>
        <w:t>,</w:t>
      </w:r>
    </w:p>
    <w:p w14:paraId="4C1FE23F" w14:textId="03D6B2CD" w:rsidR="00300B82" w:rsidRPr="00F74453" w:rsidRDefault="00475B1D" w:rsidP="00300B82">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475B1D">
        <w:rPr>
          <w:rFonts w:ascii="Times" w:hAnsi="Times" w:cs="Times New Roman"/>
          <w:color w:val="000000" w:themeColor="text1"/>
          <w:sz w:val="24"/>
          <w:szCs w:val="24"/>
          <w:lang w:val="lt-LT"/>
        </w:rPr>
        <w:t>Mokėti identifikuoti ir atpažinti individualias vertybes</w:t>
      </w:r>
      <w:r w:rsidR="00300B82" w:rsidRPr="00F74453">
        <w:rPr>
          <w:rFonts w:ascii="Times" w:hAnsi="Times" w:cs="Times New Roman"/>
          <w:color w:val="000000" w:themeColor="text1"/>
          <w:sz w:val="24"/>
          <w:szCs w:val="24"/>
          <w:lang w:val="lt-LT"/>
        </w:rPr>
        <w:t>,</w:t>
      </w:r>
    </w:p>
    <w:p w14:paraId="7E3762D9" w14:textId="5BD023DA" w:rsidR="00300B82" w:rsidRPr="00F74453" w:rsidRDefault="002C12EB" w:rsidP="00300B82">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2C12EB">
        <w:rPr>
          <w:rFonts w:ascii="Times" w:hAnsi="Times" w:cs="Times New Roman"/>
          <w:color w:val="000000" w:themeColor="text1"/>
          <w:sz w:val="24"/>
          <w:szCs w:val="24"/>
          <w:lang w:val="lt-LT"/>
        </w:rPr>
        <w:t>Socialinių ir ekologinių vertybių pripažinimas</w:t>
      </w:r>
      <w:r w:rsidR="00300B82" w:rsidRPr="00F74453">
        <w:rPr>
          <w:rFonts w:ascii="Times" w:hAnsi="Times" w:cs="Times New Roman"/>
          <w:color w:val="000000" w:themeColor="text1"/>
          <w:sz w:val="24"/>
          <w:szCs w:val="24"/>
          <w:lang w:val="lt-LT"/>
        </w:rPr>
        <w:t>,</w:t>
      </w:r>
    </w:p>
    <w:p w14:paraId="2DD8287A" w14:textId="43F3CBA1" w:rsidR="00300B82" w:rsidRPr="00F74453" w:rsidRDefault="00300B82" w:rsidP="00300B82">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 </w:t>
      </w:r>
      <w:r w:rsidR="002C12EB" w:rsidRPr="002C12EB">
        <w:rPr>
          <w:rFonts w:ascii="Times" w:hAnsi="Times" w:cs="Times New Roman"/>
          <w:color w:val="000000" w:themeColor="text1"/>
          <w:sz w:val="24"/>
          <w:szCs w:val="24"/>
          <w:lang w:val="lt-LT"/>
        </w:rPr>
        <w:t>Suvokti individualių ir socialinių vertybių svarbą žmogaus gyvenime</w:t>
      </w:r>
      <w:r w:rsidRPr="00F74453">
        <w:rPr>
          <w:rFonts w:ascii="Times" w:hAnsi="Times" w:cs="Times New Roman"/>
          <w:color w:val="000000" w:themeColor="text1"/>
          <w:sz w:val="24"/>
          <w:szCs w:val="24"/>
          <w:lang w:val="lt-LT"/>
        </w:rPr>
        <w:t>,</w:t>
      </w:r>
    </w:p>
    <w:p w14:paraId="14ACC7EA" w14:textId="245B272A" w:rsidR="00664B8B" w:rsidRPr="00F74453" w:rsidRDefault="002C12EB" w:rsidP="00300B82">
      <w:pPr>
        <w:pStyle w:val="ListeParagraf"/>
        <w:widowControl w:val="0"/>
        <w:numPr>
          <w:ilvl w:val="0"/>
          <w:numId w:val="6"/>
        </w:numPr>
        <w:tabs>
          <w:tab w:val="left" w:pos="1299"/>
        </w:tabs>
        <w:autoSpaceDE w:val="0"/>
        <w:autoSpaceDN w:val="0"/>
        <w:spacing w:before="126" w:after="0"/>
        <w:contextualSpacing w:val="0"/>
        <w:jc w:val="both"/>
        <w:rPr>
          <w:rFonts w:ascii="Times" w:hAnsi="Times" w:cs="Times New Roman"/>
          <w:color w:val="000000" w:themeColor="text1"/>
          <w:sz w:val="24"/>
          <w:szCs w:val="24"/>
          <w:lang w:val="lt-LT"/>
        </w:rPr>
      </w:pPr>
      <w:r w:rsidRPr="002C12EB">
        <w:rPr>
          <w:rFonts w:ascii="Times" w:hAnsi="Times" w:cs="Times New Roman"/>
          <w:color w:val="000000" w:themeColor="text1"/>
          <w:sz w:val="24"/>
          <w:szCs w:val="24"/>
          <w:lang w:val="lt-LT"/>
        </w:rPr>
        <w:t>Vertybinio ugdymo svarbos socialiniame gyvenime suvokimas</w:t>
      </w:r>
      <w:r w:rsidR="008E4B35" w:rsidRPr="00F74453">
        <w:rPr>
          <w:rFonts w:ascii="Times" w:hAnsi="Times" w:cs="Times New Roman"/>
          <w:color w:val="000000" w:themeColor="text1"/>
          <w:sz w:val="24"/>
          <w:szCs w:val="24"/>
          <w:lang w:val="lt-LT"/>
        </w:rPr>
        <w:t>,</w:t>
      </w:r>
    </w:p>
    <w:p w14:paraId="0730CA6E" w14:textId="6EC7AA87" w:rsidR="00300B82" w:rsidRPr="00F74453" w:rsidRDefault="004D5A49" w:rsidP="00300B82">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4D5A49">
        <w:rPr>
          <w:rFonts w:ascii="Times" w:hAnsi="Times" w:cs="Times New Roman"/>
          <w:color w:val="000000" w:themeColor="text1"/>
          <w:sz w:val="24"/>
          <w:szCs w:val="24"/>
          <w:lang w:val="lt-LT"/>
        </w:rPr>
        <w:t>Atpažinti ir prisitaikyti prie visuomenės, kurioje gyvena, materialinių ir dvasinių vertybių</w:t>
      </w:r>
      <w:r w:rsidR="00300B82" w:rsidRPr="00F74453">
        <w:rPr>
          <w:rFonts w:ascii="Times" w:hAnsi="Times" w:cs="Times New Roman"/>
          <w:color w:val="000000" w:themeColor="text1"/>
          <w:sz w:val="24"/>
          <w:szCs w:val="24"/>
          <w:lang w:val="lt-LT"/>
        </w:rPr>
        <w:t>,</w:t>
      </w:r>
    </w:p>
    <w:p w14:paraId="75D2A298" w14:textId="5091427B" w:rsidR="00300B82" w:rsidRPr="00F74453" w:rsidRDefault="004D5A49" w:rsidP="00300B82">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Pr>
          <w:rFonts w:ascii="Times" w:hAnsi="Times" w:cs="Times New Roman"/>
          <w:color w:val="000000" w:themeColor="text1"/>
          <w:sz w:val="24"/>
          <w:szCs w:val="24"/>
          <w:lang w:val="lt-LT"/>
        </w:rPr>
        <w:t>E</w:t>
      </w:r>
      <w:r w:rsidRPr="004D5A49">
        <w:rPr>
          <w:rFonts w:ascii="Times" w:hAnsi="Times" w:cs="Times New Roman"/>
          <w:color w:val="000000" w:themeColor="text1"/>
          <w:sz w:val="24"/>
          <w:szCs w:val="24"/>
          <w:lang w:val="lt-LT"/>
        </w:rPr>
        <w:t>kologinių vertybių mokymasis ir jų taikymas kasdieniame gyvenime kaip visuotinė vertybė suvokiant jų svarbą</w:t>
      </w:r>
      <w:r w:rsidR="00300B82" w:rsidRPr="00F74453">
        <w:rPr>
          <w:rFonts w:ascii="Times" w:hAnsi="Times" w:cs="Times New Roman"/>
          <w:color w:val="000000" w:themeColor="text1"/>
          <w:sz w:val="24"/>
          <w:szCs w:val="24"/>
          <w:lang w:val="lt-LT"/>
        </w:rPr>
        <w:t>,</w:t>
      </w:r>
    </w:p>
    <w:p w14:paraId="5E4664B5" w14:textId="6EA23571" w:rsidR="00300B82" w:rsidRPr="00F74453" w:rsidRDefault="00C171ED" w:rsidP="00300B82">
      <w:pPr>
        <w:pStyle w:val="ListeParagraf"/>
        <w:widowControl w:val="0"/>
        <w:numPr>
          <w:ilvl w:val="0"/>
          <w:numId w:val="6"/>
        </w:numPr>
        <w:tabs>
          <w:tab w:val="left" w:pos="1299"/>
        </w:tabs>
        <w:autoSpaceDE w:val="0"/>
        <w:autoSpaceDN w:val="0"/>
        <w:spacing w:before="126" w:after="0"/>
        <w:contextualSpacing w:val="0"/>
        <w:jc w:val="both"/>
        <w:rPr>
          <w:rFonts w:ascii="Times" w:hAnsi="Times" w:cs="Times New Roman"/>
          <w:color w:val="000000" w:themeColor="text1"/>
          <w:sz w:val="24"/>
          <w:szCs w:val="24"/>
          <w:lang w:val="lt-LT"/>
        </w:rPr>
      </w:pPr>
      <w:r w:rsidRPr="00C171ED">
        <w:rPr>
          <w:rFonts w:ascii="Times" w:hAnsi="Times" w:cs="Times New Roman"/>
          <w:color w:val="000000" w:themeColor="text1"/>
          <w:sz w:val="24"/>
          <w:szCs w:val="24"/>
          <w:lang w:val="lt-LT"/>
        </w:rPr>
        <w:t>Asmens gyvybinių tikslų nustatymas, šių tikslų integravimo su bendražmogiškomis vertybėmis užtikrinimas</w:t>
      </w:r>
      <w:r w:rsidR="00300B82" w:rsidRPr="00F74453">
        <w:rPr>
          <w:rFonts w:ascii="Times" w:hAnsi="Times" w:cs="Times New Roman"/>
          <w:color w:val="000000" w:themeColor="text1"/>
          <w:sz w:val="24"/>
          <w:szCs w:val="24"/>
          <w:lang w:val="lt-LT"/>
        </w:rPr>
        <w:t>,</w:t>
      </w:r>
      <w:r w:rsidR="00300B82" w:rsidRPr="00F74453">
        <w:rPr>
          <w:rFonts w:ascii="Times" w:hAnsi="Times" w:cs="Times New Roman"/>
          <w:color w:val="000000" w:themeColor="text1"/>
          <w:sz w:val="24"/>
          <w:szCs w:val="24"/>
          <w:lang w:val="lt-LT"/>
        </w:rPr>
        <w:br/>
      </w:r>
    </w:p>
    <w:p w14:paraId="5BF1AF26" w14:textId="13CFC49E" w:rsidR="00300B82" w:rsidRPr="00F74453" w:rsidRDefault="00C171ED" w:rsidP="00300B82">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C171ED">
        <w:rPr>
          <w:rFonts w:ascii="Times" w:hAnsi="Times" w:cs="Times New Roman"/>
          <w:color w:val="000000" w:themeColor="text1"/>
          <w:sz w:val="24"/>
          <w:szCs w:val="24"/>
          <w:lang w:val="lt-LT"/>
        </w:rPr>
        <w:t>Urbanizacijos ir įmonių kultūros suvokimo socialiniame gyvenime didinimas</w:t>
      </w:r>
      <w:r w:rsidR="00300B82" w:rsidRPr="00F74453">
        <w:rPr>
          <w:rFonts w:ascii="Times" w:hAnsi="Times" w:cs="Times New Roman"/>
          <w:color w:val="000000" w:themeColor="text1"/>
          <w:sz w:val="24"/>
          <w:szCs w:val="24"/>
          <w:lang w:val="lt-LT"/>
        </w:rPr>
        <w:t>,</w:t>
      </w:r>
    </w:p>
    <w:p w14:paraId="61D93053" w14:textId="699AD3F6" w:rsidR="00300B82" w:rsidRPr="00F74453" w:rsidRDefault="00C171ED" w:rsidP="00300B82">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C171ED">
        <w:rPr>
          <w:rFonts w:ascii="Times" w:hAnsi="Times" w:cs="Times New Roman"/>
          <w:color w:val="000000" w:themeColor="text1"/>
          <w:sz w:val="24"/>
          <w:szCs w:val="24"/>
          <w:lang w:val="lt-LT"/>
        </w:rPr>
        <w:t>Miesto tvarumas, formuojant urbanistinio ir aplinkosauginio sąmoningumo kultūrą</w:t>
      </w:r>
      <w:r w:rsidR="00300B82" w:rsidRPr="00F74453">
        <w:rPr>
          <w:rFonts w:ascii="Times" w:hAnsi="Times" w:cs="Times New Roman"/>
          <w:color w:val="000000" w:themeColor="text1"/>
          <w:sz w:val="24"/>
          <w:szCs w:val="24"/>
          <w:lang w:val="lt-LT"/>
        </w:rPr>
        <w:t>,</w:t>
      </w:r>
    </w:p>
    <w:p w14:paraId="641FD317" w14:textId="733661CC" w:rsidR="00300B82" w:rsidRPr="00F74453" w:rsidRDefault="003D10D2" w:rsidP="00300B82">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3D10D2">
        <w:rPr>
          <w:rFonts w:ascii="Times" w:hAnsi="Times" w:cs="Times New Roman"/>
          <w:color w:val="000000" w:themeColor="text1"/>
          <w:sz w:val="24"/>
          <w:szCs w:val="24"/>
          <w:lang w:val="lt-LT"/>
        </w:rPr>
        <w:t>Suvokti miestiečių indėlį į miesto tvarumą</w:t>
      </w:r>
      <w:r w:rsidR="00300B82" w:rsidRPr="00F74453">
        <w:rPr>
          <w:rFonts w:ascii="Times" w:hAnsi="Times" w:cs="Times New Roman"/>
          <w:color w:val="000000" w:themeColor="text1"/>
          <w:sz w:val="24"/>
          <w:szCs w:val="24"/>
          <w:lang w:val="lt-LT"/>
        </w:rPr>
        <w:t>,</w:t>
      </w:r>
    </w:p>
    <w:p w14:paraId="33F20B9F" w14:textId="6451E289" w:rsidR="00300B82" w:rsidRPr="00F74453" w:rsidRDefault="003D10D2" w:rsidP="00300B82">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3D10D2">
        <w:rPr>
          <w:rFonts w:ascii="Times" w:hAnsi="Times" w:cs="Times New Roman"/>
          <w:color w:val="000000" w:themeColor="text1"/>
          <w:sz w:val="24"/>
          <w:szCs w:val="24"/>
          <w:lang w:val="lt-LT"/>
        </w:rPr>
        <w:t>Išmanyti bendras miesto socialinės infrastruktūros teritorijas ir bendrus gamtos išteklius</w:t>
      </w:r>
      <w:r w:rsidR="00300B82" w:rsidRPr="00F74453">
        <w:rPr>
          <w:rFonts w:ascii="Times" w:hAnsi="Times" w:cs="Times New Roman"/>
          <w:color w:val="000000" w:themeColor="text1"/>
          <w:sz w:val="24"/>
          <w:szCs w:val="24"/>
          <w:lang w:val="lt-LT"/>
        </w:rPr>
        <w:t>,</w:t>
      </w:r>
    </w:p>
    <w:p w14:paraId="67B4ACAC" w14:textId="7272F343" w:rsidR="00300B82" w:rsidRPr="00F74453" w:rsidRDefault="003D10D2" w:rsidP="00300B82">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3D10D2">
        <w:rPr>
          <w:rFonts w:ascii="Times" w:hAnsi="Times" w:cs="Times New Roman"/>
          <w:color w:val="000000" w:themeColor="text1"/>
          <w:sz w:val="24"/>
          <w:szCs w:val="24"/>
          <w:lang w:val="lt-LT"/>
        </w:rPr>
        <w:t>Gebėti suvokti žmonių vaidmenį miesto gyvenimo tvarumui</w:t>
      </w:r>
      <w:r w:rsidR="00300B82" w:rsidRPr="00F74453">
        <w:rPr>
          <w:rFonts w:ascii="Times" w:hAnsi="Times" w:cs="Times New Roman"/>
          <w:color w:val="000000" w:themeColor="text1"/>
          <w:sz w:val="24"/>
          <w:szCs w:val="24"/>
          <w:lang w:val="lt-LT"/>
        </w:rPr>
        <w:t>,</w:t>
      </w:r>
    </w:p>
    <w:p w14:paraId="5641CCF1" w14:textId="0C76E166" w:rsidR="003845F7" w:rsidRPr="00F74453" w:rsidRDefault="002B1F3F" w:rsidP="003845F7">
      <w:pPr>
        <w:pStyle w:val="ListeParagraf"/>
        <w:widowControl w:val="0"/>
        <w:numPr>
          <w:ilvl w:val="0"/>
          <w:numId w:val="6"/>
        </w:numPr>
        <w:tabs>
          <w:tab w:val="left" w:pos="1299"/>
        </w:tabs>
        <w:autoSpaceDE w:val="0"/>
        <w:autoSpaceDN w:val="0"/>
        <w:spacing w:before="126" w:after="0"/>
        <w:contextualSpacing w:val="0"/>
        <w:jc w:val="both"/>
        <w:rPr>
          <w:rFonts w:ascii="Times" w:hAnsi="Times" w:cs="Times New Roman"/>
          <w:color w:val="000000" w:themeColor="text1"/>
          <w:sz w:val="24"/>
          <w:szCs w:val="24"/>
          <w:lang w:val="lt-LT"/>
        </w:rPr>
      </w:pPr>
      <w:r w:rsidRPr="002B1F3F">
        <w:rPr>
          <w:rFonts w:ascii="Times" w:hAnsi="Times" w:cs="Times New Roman"/>
          <w:color w:val="000000" w:themeColor="text1"/>
          <w:sz w:val="24"/>
          <w:szCs w:val="24"/>
          <w:lang w:val="lt-LT"/>
        </w:rPr>
        <w:t>Sugyvenimo įgūdžių ugdymas tokiose erdvėse kaip namai, butai, gatvės, aikštės ir kt.</w:t>
      </w:r>
      <w:r w:rsidR="003D10D2">
        <w:rPr>
          <w:rFonts w:ascii="Times" w:hAnsi="Times" w:cs="Times New Roman"/>
          <w:color w:val="000000" w:themeColor="text1"/>
          <w:sz w:val="24"/>
          <w:szCs w:val="24"/>
          <w:lang w:val="lt-LT"/>
        </w:rPr>
        <w:t>,</w:t>
      </w:r>
    </w:p>
    <w:p w14:paraId="2CE8A544" w14:textId="5F652B65" w:rsidR="003845F7" w:rsidRPr="00F74453" w:rsidRDefault="002B1F3F" w:rsidP="003845F7">
      <w:pPr>
        <w:pStyle w:val="ListeParagraf"/>
        <w:widowControl w:val="0"/>
        <w:numPr>
          <w:ilvl w:val="0"/>
          <w:numId w:val="6"/>
        </w:numPr>
        <w:tabs>
          <w:tab w:val="left" w:pos="1299"/>
        </w:tabs>
        <w:autoSpaceDE w:val="0"/>
        <w:autoSpaceDN w:val="0"/>
        <w:spacing w:before="126" w:after="0"/>
        <w:contextualSpacing w:val="0"/>
        <w:jc w:val="both"/>
        <w:rPr>
          <w:rFonts w:ascii="Times" w:hAnsi="Times" w:cs="Times New Roman"/>
          <w:color w:val="000000" w:themeColor="text1"/>
          <w:sz w:val="24"/>
          <w:szCs w:val="24"/>
          <w:lang w:val="lt-LT"/>
        </w:rPr>
      </w:pPr>
      <w:r w:rsidRPr="002B1F3F">
        <w:rPr>
          <w:rFonts w:ascii="Times" w:hAnsi="Times" w:cs="Times New Roman"/>
          <w:color w:val="000000" w:themeColor="text1"/>
          <w:sz w:val="24"/>
          <w:szCs w:val="24"/>
          <w:lang w:val="lt-LT"/>
        </w:rPr>
        <w:t>Turėti informacijos apie tokias paslaugas kaip apgyvendinimas ir infrastruktūra, tarpmiestinis ir miesto transportas</w:t>
      </w:r>
      <w:r w:rsidR="003845F7" w:rsidRPr="00F74453">
        <w:rPr>
          <w:rFonts w:ascii="Times" w:hAnsi="Times" w:cs="Times New Roman"/>
          <w:color w:val="000000" w:themeColor="text1"/>
          <w:sz w:val="24"/>
          <w:szCs w:val="24"/>
          <w:lang w:val="lt-LT"/>
        </w:rPr>
        <w:t>,</w:t>
      </w:r>
    </w:p>
    <w:p w14:paraId="7E34F55C" w14:textId="5421519A" w:rsidR="00DD01D2" w:rsidRPr="00F74453" w:rsidRDefault="003845F7" w:rsidP="000C5481">
      <w:pPr>
        <w:widowControl w:val="0"/>
        <w:tabs>
          <w:tab w:val="left" w:pos="1299"/>
        </w:tabs>
        <w:autoSpaceDE w:val="0"/>
        <w:autoSpaceDN w:val="0"/>
        <w:spacing w:before="126" w:after="0"/>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ab/>
        <w:t xml:space="preserve">17. </w:t>
      </w:r>
      <w:r w:rsidR="003904DE" w:rsidRPr="003904DE">
        <w:rPr>
          <w:rFonts w:ascii="Times" w:hAnsi="Times" w:cs="Times New Roman"/>
          <w:color w:val="000000" w:themeColor="text1"/>
          <w:sz w:val="24"/>
          <w:szCs w:val="24"/>
          <w:lang w:val="lt-LT"/>
        </w:rPr>
        <w:t>Žinoti socialines asmeninio bendravimo taisykles</w:t>
      </w:r>
      <w:r w:rsidRPr="00F74453">
        <w:rPr>
          <w:rFonts w:ascii="Times" w:hAnsi="Times" w:cs="Times New Roman"/>
          <w:color w:val="000000" w:themeColor="text1"/>
          <w:sz w:val="24"/>
          <w:szCs w:val="24"/>
          <w:lang w:val="lt-LT"/>
        </w:rPr>
        <w:t>,</w:t>
      </w:r>
    </w:p>
    <w:p w14:paraId="14B75264" w14:textId="334D94D1" w:rsidR="003845F7" w:rsidRPr="00F74453" w:rsidRDefault="003904DE" w:rsidP="003845F7">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3904DE">
        <w:rPr>
          <w:rFonts w:ascii="Times" w:hAnsi="Times" w:cs="Times New Roman"/>
          <w:color w:val="000000" w:themeColor="text1"/>
          <w:sz w:val="24"/>
          <w:szCs w:val="24"/>
          <w:lang w:val="lt-LT"/>
        </w:rPr>
        <w:t>Migracijos ir urbanizacijos apibrėžimų suvokimas</w:t>
      </w:r>
      <w:r w:rsidR="003845F7" w:rsidRPr="00F74453">
        <w:rPr>
          <w:rFonts w:ascii="Times" w:hAnsi="Times" w:cs="Times New Roman"/>
          <w:color w:val="000000" w:themeColor="text1"/>
          <w:sz w:val="24"/>
          <w:szCs w:val="24"/>
          <w:lang w:val="lt-LT"/>
        </w:rPr>
        <w:t>,</w:t>
      </w:r>
    </w:p>
    <w:p w14:paraId="57E07143" w14:textId="5874901F" w:rsidR="003845F7" w:rsidRPr="00F74453" w:rsidRDefault="003904DE" w:rsidP="003845F7">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3904DE">
        <w:rPr>
          <w:rFonts w:ascii="Times" w:hAnsi="Times" w:cs="Times New Roman"/>
          <w:color w:val="000000" w:themeColor="text1"/>
          <w:sz w:val="24"/>
          <w:szCs w:val="24"/>
          <w:lang w:val="lt-LT"/>
        </w:rPr>
        <w:t>Suvokti problemas, su kuriomis susiduria miestai dėl migracijos pasekmių</w:t>
      </w:r>
      <w:r w:rsidR="003845F7" w:rsidRPr="00F74453">
        <w:rPr>
          <w:rFonts w:ascii="Times" w:hAnsi="Times" w:cs="Times New Roman"/>
          <w:color w:val="000000" w:themeColor="text1"/>
          <w:sz w:val="24"/>
          <w:szCs w:val="24"/>
          <w:lang w:val="lt-LT"/>
        </w:rPr>
        <w:t>,</w:t>
      </w:r>
    </w:p>
    <w:p w14:paraId="5865F440" w14:textId="3869D220" w:rsidR="003845F7" w:rsidRPr="00F74453" w:rsidRDefault="00AE4578" w:rsidP="003845F7">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AE4578">
        <w:rPr>
          <w:rFonts w:ascii="Times" w:hAnsi="Times" w:cs="Times New Roman"/>
          <w:color w:val="000000" w:themeColor="text1"/>
          <w:sz w:val="24"/>
          <w:szCs w:val="24"/>
          <w:lang w:val="lt-LT"/>
        </w:rPr>
        <w:lastRenderedPageBreak/>
        <w:t>Suvokti miesto ir urbanistikos apibrėžimus</w:t>
      </w:r>
      <w:r w:rsidR="003845F7" w:rsidRPr="00F74453">
        <w:rPr>
          <w:rFonts w:ascii="Times" w:hAnsi="Times" w:cs="Times New Roman"/>
          <w:color w:val="000000" w:themeColor="text1"/>
          <w:sz w:val="24"/>
          <w:szCs w:val="24"/>
          <w:lang w:val="lt-LT"/>
        </w:rPr>
        <w:t>,</w:t>
      </w:r>
    </w:p>
    <w:p w14:paraId="2CB9B9D0" w14:textId="4DC31DC8" w:rsidR="003845F7" w:rsidRPr="00F74453" w:rsidRDefault="00AE4578" w:rsidP="003845F7">
      <w:pPr>
        <w:pStyle w:val="ListeParagraf"/>
        <w:widowControl w:val="0"/>
        <w:numPr>
          <w:ilvl w:val="0"/>
          <w:numId w:val="6"/>
        </w:numPr>
        <w:tabs>
          <w:tab w:val="left" w:pos="1299"/>
        </w:tabs>
        <w:autoSpaceDE w:val="0"/>
        <w:autoSpaceDN w:val="0"/>
        <w:spacing w:before="126" w:after="0"/>
        <w:contextualSpacing w:val="0"/>
        <w:jc w:val="both"/>
        <w:rPr>
          <w:rFonts w:ascii="Times" w:hAnsi="Times" w:cs="Times New Roman"/>
          <w:color w:val="000000" w:themeColor="text1"/>
          <w:sz w:val="24"/>
          <w:szCs w:val="24"/>
          <w:lang w:val="lt-LT"/>
        </w:rPr>
      </w:pPr>
      <w:r w:rsidRPr="00AE4578">
        <w:rPr>
          <w:rFonts w:ascii="Times" w:hAnsi="Times" w:cs="Times New Roman"/>
          <w:color w:val="000000" w:themeColor="text1"/>
          <w:sz w:val="24"/>
          <w:szCs w:val="24"/>
          <w:lang w:val="lt-LT"/>
        </w:rPr>
        <w:t>Turėti informaciją apie miesto, kuriame gyvena, įstaigas ir teikiamas paslaugas</w:t>
      </w:r>
      <w:r w:rsidR="003845F7" w:rsidRPr="00F74453">
        <w:rPr>
          <w:rFonts w:ascii="Times" w:hAnsi="Times" w:cs="Times New Roman"/>
          <w:color w:val="000000" w:themeColor="text1"/>
          <w:sz w:val="24"/>
          <w:szCs w:val="24"/>
          <w:lang w:val="lt-LT"/>
        </w:rPr>
        <w:t>,</w:t>
      </w:r>
    </w:p>
    <w:p w14:paraId="6C15033E" w14:textId="30BD9EEB" w:rsidR="003845F7" w:rsidRPr="00F74453" w:rsidRDefault="00793DE0" w:rsidP="003845F7">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793DE0">
        <w:rPr>
          <w:rFonts w:ascii="Times" w:hAnsi="Times" w:cs="Times New Roman"/>
          <w:color w:val="000000" w:themeColor="text1"/>
          <w:sz w:val="24"/>
          <w:szCs w:val="24"/>
          <w:lang w:val="lt-LT"/>
        </w:rPr>
        <w:t>Pripažinti neatidėliotinus ir svarbius dalykus, gaunant naudos iš sveikatos sistemos, suvokti, kaip svarbu pasiekti didžiąją sveikatos sistemos dalį</w:t>
      </w:r>
      <w:r w:rsidR="003845F7" w:rsidRPr="00F74453">
        <w:rPr>
          <w:rFonts w:ascii="Times" w:hAnsi="Times" w:cs="Times New Roman"/>
          <w:color w:val="000000" w:themeColor="text1"/>
          <w:sz w:val="24"/>
          <w:szCs w:val="24"/>
          <w:lang w:val="lt-LT"/>
        </w:rPr>
        <w:t>,</w:t>
      </w:r>
    </w:p>
    <w:p w14:paraId="7D2A5DC0" w14:textId="038F89DB" w:rsidR="003845F7" w:rsidRPr="00F74453" w:rsidRDefault="00793DE0" w:rsidP="003845F7">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793DE0">
        <w:rPr>
          <w:rFonts w:ascii="Times" w:hAnsi="Times" w:cs="Times New Roman"/>
          <w:color w:val="000000" w:themeColor="text1"/>
          <w:sz w:val="24"/>
          <w:szCs w:val="24"/>
          <w:lang w:val="lt-LT"/>
        </w:rPr>
        <w:t>Išmokti integruoti privilegijas, suteiktas dėl priklausymo jausmo, pagal šiandienos sąlygas</w:t>
      </w:r>
      <w:r w:rsidR="003845F7" w:rsidRPr="00F74453">
        <w:rPr>
          <w:rFonts w:ascii="Times" w:hAnsi="Times" w:cs="Times New Roman"/>
          <w:color w:val="000000" w:themeColor="text1"/>
          <w:sz w:val="24"/>
          <w:szCs w:val="24"/>
          <w:lang w:val="lt-LT"/>
        </w:rPr>
        <w:t>,</w:t>
      </w:r>
    </w:p>
    <w:p w14:paraId="65EFCAEB" w14:textId="1F42FB03" w:rsidR="003845F7" w:rsidRPr="00F74453" w:rsidRDefault="00793DE0" w:rsidP="003845F7">
      <w:pPr>
        <w:pStyle w:val="ListeParagraf"/>
        <w:widowControl w:val="0"/>
        <w:numPr>
          <w:ilvl w:val="0"/>
          <w:numId w:val="6"/>
        </w:numPr>
        <w:tabs>
          <w:tab w:val="left" w:pos="1299"/>
        </w:tabs>
        <w:autoSpaceDE w:val="0"/>
        <w:autoSpaceDN w:val="0"/>
        <w:spacing w:before="126" w:after="0"/>
        <w:contextualSpacing w:val="0"/>
        <w:jc w:val="both"/>
        <w:rPr>
          <w:rFonts w:ascii="Times" w:hAnsi="Times" w:cs="Times New Roman"/>
          <w:color w:val="000000" w:themeColor="text1"/>
          <w:sz w:val="24"/>
          <w:szCs w:val="24"/>
          <w:lang w:val="lt-LT"/>
        </w:rPr>
      </w:pPr>
      <w:r w:rsidRPr="00793DE0">
        <w:rPr>
          <w:rFonts w:ascii="Times" w:hAnsi="Times" w:cs="Times New Roman"/>
          <w:color w:val="000000" w:themeColor="text1"/>
          <w:sz w:val="24"/>
          <w:szCs w:val="24"/>
          <w:lang w:val="lt-LT"/>
        </w:rPr>
        <w:t>Turėti informaciją apie bibliotekas, komunalines paslaugas, socialines patalpas, vandenį, kanalizaciją, viešąjį transportą, elektrą, transportą, parkus ir sodus</w:t>
      </w:r>
      <w:r w:rsidR="003845F7" w:rsidRPr="00F74453">
        <w:rPr>
          <w:rFonts w:ascii="Times" w:hAnsi="Times" w:cs="Times New Roman"/>
          <w:color w:val="000000" w:themeColor="text1"/>
          <w:sz w:val="24"/>
          <w:szCs w:val="24"/>
          <w:lang w:val="lt-LT"/>
        </w:rPr>
        <w:t>,</w:t>
      </w:r>
    </w:p>
    <w:p w14:paraId="5F57D380" w14:textId="71D7B44F" w:rsidR="00E709D3" w:rsidRPr="00F74453" w:rsidRDefault="008D5167" w:rsidP="00E709D3">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8D5167">
        <w:rPr>
          <w:rFonts w:ascii="Times" w:hAnsi="Times" w:cs="Times New Roman"/>
          <w:color w:val="000000" w:themeColor="text1"/>
          <w:sz w:val="24"/>
          <w:szCs w:val="24"/>
          <w:lang w:val="lt-LT"/>
        </w:rPr>
        <w:t>Aplinkos apibrėžimo ir apimties paaiškinimas</w:t>
      </w:r>
      <w:r w:rsidR="00E709D3" w:rsidRPr="00F74453">
        <w:rPr>
          <w:rFonts w:ascii="Times" w:hAnsi="Times" w:cs="Times New Roman"/>
          <w:color w:val="000000" w:themeColor="text1"/>
          <w:sz w:val="24"/>
          <w:szCs w:val="24"/>
          <w:lang w:val="lt-LT"/>
        </w:rPr>
        <w:t>,</w:t>
      </w:r>
    </w:p>
    <w:p w14:paraId="4759B050" w14:textId="14759BCF" w:rsidR="00E709D3" w:rsidRPr="00F74453" w:rsidRDefault="008D5167" w:rsidP="00E709D3">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8D5167">
        <w:rPr>
          <w:rFonts w:ascii="Times" w:hAnsi="Times" w:cs="Times New Roman"/>
          <w:color w:val="000000" w:themeColor="text1"/>
          <w:sz w:val="24"/>
          <w:szCs w:val="24"/>
          <w:lang w:val="lt-LT"/>
        </w:rPr>
        <w:t>Turėti žinių apie aplinkosauginį sąmoningumą ir aplinkos apsaugą</w:t>
      </w:r>
      <w:r w:rsidR="00E709D3" w:rsidRPr="00F74453">
        <w:rPr>
          <w:rFonts w:ascii="Times" w:hAnsi="Times" w:cs="Times New Roman"/>
          <w:color w:val="000000" w:themeColor="text1"/>
          <w:sz w:val="24"/>
          <w:szCs w:val="24"/>
          <w:lang w:val="lt-LT"/>
        </w:rPr>
        <w:t>,</w:t>
      </w:r>
    </w:p>
    <w:p w14:paraId="56CDCC98" w14:textId="7B970523" w:rsidR="00E709D3" w:rsidRPr="00F74453" w:rsidRDefault="008D5167" w:rsidP="00E709D3">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8D5167">
        <w:rPr>
          <w:rFonts w:ascii="Times" w:hAnsi="Times" w:cs="Times New Roman"/>
          <w:color w:val="000000" w:themeColor="text1"/>
          <w:sz w:val="24"/>
          <w:szCs w:val="24"/>
          <w:lang w:val="lt-LT"/>
        </w:rPr>
        <w:t>Aplinkos taršos sampratos apibrėžimas</w:t>
      </w:r>
      <w:r w:rsidR="00E709D3" w:rsidRPr="00F74453">
        <w:rPr>
          <w:rFonts w:ascii="Times" w:hAnsi="Times" w:cs="Times New Roman"/>
          <w:color w:val="000000" w:themeColor="text1"/>
          <w:sz w:val="24"/>
          <w:szCs w:val="24"/>
          <w:lang w:val="lt-LT"/>
        </w:rPr>
        <w:t>,</w:t>
      </w:r>
    </w:p>
    <w:p w14:paraId="302ED3C3" w14:textId="341BCDF9" w:rsidR="00E709D3" w:rsidRPr="00F74453" w:rsidRDefault="00766253" w:rsidP="00E709D3">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766253">
        <w:rPr>
          <w:rFonts w:ascii="Times" w:hAnsi="Times" w:cs="Times New Roman"/>
          <w:color w:val="000000" w:themeColor="text1"/>
          <w:sz w:val="24"/>
          <w:szCs w:val="24"/>
          <w:lang w:val="lt-LT"/>
        </w:rPr>
        <w:t>Aplinkos taršos priežasčių ir pasekmių nepripažinimas</w:t>
      </w:r>
      <w:r w:rsidR="00E709D3" w:rsidRPr="00F74453">
        <w:rPr>
          <w:rFonts w:ascii="Times" w:hAnsi="Times" w:cs="Times New Roman"/>
          <w:color w:val="000000" w:themeColor="text1"/>
          <w:sz w:val="24"/>
          <w:szCs w:val="24"/>
          <w:lang w:val="lt-LT"/>
        </w:rPr>
        <w:t>,</w:t>
      </w:r>
    </w:p>
    <w:p w14:paraId="0F7EB2F0" w14:textId="78454C3B" w:rsidR="00E709D3" w:rsidRPr="00F74453" w:rsidRDefault="00B637E4" w:rsidP="00E709D3">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B637E4">
        <w:rPr>
          <w:rFonts w:ascii="Times" w:hAnsi="Times" w:cs="Times New Roman"/>
          <w:color w:val="000000" w:themeColor="text1"/>
          <w:sz w:val="24"/>
          <w:szCs w:val="24"/>
          <w:lang w:val="lt-LT"/>
        </w:rPr>
        <w:t>Šalies, kurioje jie gyvena, klimato kaitos prognozių apibrėžimas</w:t>
      </w:r>
      <w:r w:rsidR="00E709D3" w:rsidRPr="00F74453">
        <w:rPr>
          <w:rFonts w:ascii="Times" w:hAnsi="Times" w:cs="Times New Roman"/>
          <w:color w:val="000000" w:themeColor="text1"/>
          <w:sz w:val="24"/>
          <w:szCs w:val="24"/>
          <w:lang w:val="lt-LT"/>
        </w:rPr>
        <w:t>,</w:t>
      </w:r>
    </w:p>
    <w:p w14:paraId="2E4C99C0" w14:textId="0E726702" w:rsidR="00E709D3" w:rsidRPr="00F74453" w:rsidRDefault="00E05CEF" w:rsidP="00E709D3">
      <w:pPr>
        <w:pStyle w:val="ListeParagraf"/>
        <w:widowControl w:val="0"/>
        <w:numPr>
          <w:ilvl w:val="0"/>
          <w:numId w:val="6"/>
        </w:numPr>
        <w:tabs>
          <w:tab w:val="left" w:pos="1299"/>
        </w:tabs>
        <w:autoSpaceDE w:val="0"/>
        <w:autoSpaceDN w:val="0"/>
        <w:spacing w:before="126" w:after="0"/>
        <w:contextualSpacing w:val="0"/>
        <w:jc w:val="both"/>
        <w:rPr>
          <w:rFonts w:ascii="Times" w:hAnsi="Times" w:cs="Times New Roman"/>
          <w:color w:val="000000" w:themeColor="text1"/>
          <w:sz w:val="24"/>
          <w:szCs w:val="24"/>
          <w:lang w:val="lt-LT"/>
        </w:rPr>
      </w:pPr>
      <w:r w:rsidRPr="00E05CEF">
        <w:rPr>
          <w:rFonts w:ascii="Times" w:hAnsi="Times" w:cs="Times New Roman"/>
          <w:color w:val="000000" w:themeColor="text1"/>
          <w:sz w:val="24"/>
          <w:szCs w:val="24"/>
          <w:lang w:val="lt-LT"/>
        </w:rPr>
        <w:t>Piliečių vaidmenų apibrėžimas užkertant kelią aplinkos taršai</w:t>
      </w:r>
      <w:r w:rsidR="00E709D3" w:rsidRPr="00F74453">
        <w:rPr>
          <w:rFonts w:ascii="Times" w:hAnsi="Times" w:cs="Times New Roman"/>
          <w:color w:val="000000" w:themeColor="text1"/>
          <w:sz w:val="24"/>
          <w:szCs w:val="24"/>
          <w:lang w:val="lt-LT"/>
        </w:rPr>
        <w:t>,</w:t>
      </w:r>
    </w:p>
    <w:p w14:paraId="61860C02" w14:textId="3B6EE664" w:rsidR="00E709D3" w:rsidRPr="00F74453" w:rsidRDefault="00E05CEF" w:rsidP="00E709D3">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E05CEF">
        <w:rPr>
          <w:rFonts w:ascii="Times" w:hAnsi="Times" w:cs="Times New Roman"/>
          <w:color w:val="000000" w:themeColor="text1"/>
          <w:sz w:val="24"/>
          <w:szCs w:val="24"/>
          <w:lang w:val="lt-LT"/>
        </w:rPr>
        <w:t>Jautru</w:t>
      </w:r>
      <w:r>
        <w:rPr>
          <w:rFonts w:ascii="Times" w:hAnsi="Times" w:cs="Times New Roman"/>
          <w:color w:val="000000" w:themeColor="text1"/>
          <w:sz w:val="24"/>
          <w:szCs w:val="24"/>
          <w:lang w:val="lt-LT"/>
        </w:rPr>
        <w:t>ma</w:t>
      </w:r>
      <w:r w:rsidRPr="00E05CEF">
        <w:rPr>
          <w:rFonts w:ascii="Times" w:hAnsi="Times" w:cs="Times New Roman"/>
          <w:color w:val="000000" w:themeColor="text1"/>
          <w:sz w:val="24"/>
          <w:szCs w:val="24"/>
          <w:lang w:val="lt-LT"/>
        </w:rPr>
        <w:t>s aplinkai ir aktyv</w:t>
      </w:r>
      <w:r>
        <w:rPr>
          <w:rFonts w:ascii="Times" w:hAnsi="Times" w:cs="Times New Roman"/>
          <w:color w:val="000000" w:themeColor="text1"/>
          <w:sz w:val="24"/>
          <w:szCs w:val="24"/>
          <w:lang w:val="lt-LT"/>
        </w:rPr>
        <w:t>us</w:t>
      </w:r>
      <w:r w:rsidRPr="00E05CEF">
        <w:rPr>
          <w:rFonts w:ascii="Times" w:hAnsi="Times" w:cs="Times New Roman"/>
          <w:color w:val="000000" w:themeColor="text1"/>
          <w:sz w:val="24"/>
          <w:szCs w:val="24"/>
          <w:lang w:val="lt-LT"/>
        </w:rPr>
        <w:t xml:space="preserve"> dalyva</w:t>
      </w:r>
      <w:r>
        <w:rPr>
          <w:rFonts w:ascii="Times" w:hAnsi="Times" w:cs="Times New Roman"/>
          <w:color w:val="000000" w:themeColor="text1"/>
          <w:sz w:val="24"/>
          <w:szCs w:val="24"/>
          <w:lang w:val="lt-LT"/>
        </w:rPr>
        <w:t>vimas</w:t>
      </w:r>
      <w:r w:rsidRPr="00E05CEF">
        <w:rPr>
          <w:rFonts w:ascii="Times" w:hAnsi="Times" w:cs="Times New Roman"/>
          <w:color w:val="000000" w:themeColor="text1"/>
          <w:sz w:val="24"/>
          <w:szCs w:val="24"/>
          <w:lang w:val="lt-LT"/>
        </w:rPr>
        <w:t xml:space="preserve"> saugant aplinką</w:t>
      </w:r>
      <w:r w:rsidR="00E709D3" w:rsidRPr="00F74453">
        <w:rPr>
          <w:rFonts w:ascii="Times" w:hAnsi="Times" w:cs="Times New Roman"/>
          <w:color w:val="000000" w:themeColor="text1"/>
          <w:sz w:val="24"/>
          <w:szCs w:val="24"/>
          <w:lang w:val="lt-LT"/>
        </w:rPr>
        <w:t>,</w:t>
      </w:r>
    </w:p>
    <w:p w14:paraId="6E87982E" w14:textId="6AA84F00" w:rsidR="00E709D3" w:rsidRPr="00F74453" w:rsidRDefault="00B507B4" w:rsidP="00E709D3">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B507B4">
        <w:rPr>
          <w:rFonts w:ascii="Times" w:hAnsi="Times" w:cs="Times New Roman"/>
          <w:color w:val="000000" w:themeColor="text1"/>
          <w:sz w:val="24"/>
          <w:szCs w:val="24"/>
          <w:lang w:val="lt-LT"/>
        </w:rPr>
        <w:t>Sveikos aplinkos kūrimo metodų kūrimas ir šių metodų taikymas</w:t>
      </w:r>
      <w:r w:rsidR="00E709D3" w:rsidRPr="00F74453">
        <w:rPr>
          <w:rFonts w:ascii="Times" w:hAnsi="Times" w:cs="Times New Roman"/>
          <w:color w:val="000000" w:themeColor="text1"/>
          <w:sz w:val="24"/>
          <w:szCs w:val="24"/>
          <w:lang w:val="lt-LT"/>
        </w:rPr>
        <w:t>,</w:t>
      </w:r>
    </w:p>
    <w:p w14:paraId="4E2511D2" w14:textId="3C27A7F4" w:rsidR="00E709D3" w:rsidRPr="00F74453" w:rsidRDefault="00B507B4" w:rsidP="00E709D3">
      <w:pPr>
        <w:pStyle w:val="ListeParagraf"/>
        <w:widowControl w:val="0"/>
        <w:numPr>
          <w:ilvl w:val="0"/>
          <w:numId w:val="6"/>
        </w:numPr>
        <w:tabs>
          <w:tab w:val="left" w:pos="1299"/>
        </w:tabs>
        <w:autoSpaceDE w:val="0"/>
        <w:autoSpaceDN w:val="0"/>
        <w:spacing w:before="126" w:after="0"/>
        <w:contextualSpacing w:val="0"/>
        <w:jc w:val="both"/>
        <w:rPr>
          <w:rFonts w:ascii="Times" w:hAnsi="Times" w:cs="Times New Roman"/>
          <w:color w:val="000000" w:themeColor="text1"/>
          <w:sz w:val="24"/>
          <w:szCs w:val="24"/>
          <w:lang w:val="lt-LT"/>
        </w:rPr>
      </w:pPr>
      <w:r w:rsidRPr="00B507B4">
        <w:rPr>
          <w:rFonts w:ascii="Times" w:hAnsi="Times" w:cs="Times New Roman"/>
          <w:color w:val="000000" w:themeColor="text1"/>
          <w:sz w:val="24"/>
          <w:szCs w:val="24"/>
          <w:lang w:val="lt-LT"/>
        </w:rPr>
        <w:t>Turėti tokio lygio žinių, kurios gali atnešti teigiamą aplinkinių elgesį formuojant aplinkosauginį sąmoningumą</w:t>
      </w:r>
      <w:r w:rsidR="00E709D3" w:rsidRPr="00F74453">
        <w:rPr>
          <w:rFonts w:ascii="Times" w:hAnsi="Times" w:cs="Times New Roman"/>
          <w:color w:val="000000" w:themeColor="text1"/>
          <w:sz w:val="24"/>
          <w:szCs w:val="24"/>
          <w:lang w:val="lt-LT"/>
        </w:rPr>
        <w:t>,</w:t>
      </w:r>
    </w:p>
    <w:p w14:paraId="030592BD" w14:textId="496D8B12" w:rsidR="00E709D3" w:rsidRPr="00F74453" w:rsidRDefault="00B507B4" w:rsidP="00E709D3">
      <w:pPr>
        <w:pStyle w:val="ListeParagraf"/>
        <w:widowControl w:val="0"/>
        <w:numPr>
          <w:ilvl w:val="0"/>
          <w:numId w:val="6"/>
        </w:numPr>
        <w:tabs>
          <w:tab w:val="left" w:pos="1299"/>
        </w:tabs>
        <w:autoSpaceDE w:val="0"/>
        <w:autoSpaceDN w:val="0"/>
        <w:spacing w:before="126" w:after="0"/>
        <w:contextualSpacing w:val="0"/>
        <w:jc w:val="both"/>
        <w:rPr>
          <w:rFonts w:ascii="Times" w:hAnsi="Times" w:cs="Times New Roman"/>
          <w:color w:val="000000" w:themeColor="text1"/>
          <w:sz w:val="24"/>
          <w:szCs w:val="24"/>
          <w:lang w:val="lt-LT"/>
        </w:rPr>
      </w:pPr>
      <w:r w:rsidRPr="00B507B4">
        <w:rPr>
          <w:rFonts w:ascii="Times" w:hAnsi="Times" w:cs="Times New Roman"/>
          <w:color w:val="000000" w:themeColor="text1"/>
          <w:sz w:val="24"/>
          <w:szCs w:val="24"/>
          <w:lang w:val="lt-LT"/>
        </w:rPr>
        <w:t>Jautriai vertinti gamtinės aplinkos ir gamtos išteklių apsaugą</w:t>
      </w:r>
      <w:r w:rsidR="00E709D3" w:rsidRPr="00F74453">
        <w:rPr>
          <w:rFonts w:ascii="Times" w:hAnsi="Times" w:cs="Times New Roman"/>
          <w:color w:val="000000" w:themeColor="text1"/>
          <w:sz w:val="24"/>
          <w:szCs w:val="24"/>
          <w:lang w:val="lt-LT"/>
        </w:rPr>
        <w:t>,</w:t>
      </w:r>
    </w:p>
    <w:p w14:paraId="78FAD26B" w14:textId="6CFDCD95" w:rsidR="00E709D3" w:rsidRPr="00F74453" w:rsidRDefault="002A61F4" w:rsidP="00E709D3">
      <w:pPr>
        <w:pStyle w:val="ListeParagraf"/>
        <w:widowControl w:val="0"/>
        <w:numPr>
          <w:ilvl w:val="0"/>
          <w:numId w:val="6"/>
        </w:numPr>
        <w:tabs>
          <w:tab w:val="left" w:pos="1299"/>
        </w:tabs>
        <w:autoSpaceDE w:val="0"/>
        <w:autoSpaceDN w:val="0"/>
        <w:spacing w:before="126" w:after="0"/>
        <w:contextualSpacing w:val="0"/>
        <w:jc w:val="both"/>
        <w:rPr>
          <w:rFonts w:ascii="Times" w:hAnsi="Times" w:cs="Times New Roman"/>
          <w:color w:val="000000" w:themeColor="text1"/>
          <w:sz w:val="24"/>
          <w:szCs w:val="24"/>
          <w:lang w:val="lt-LT"/>
        </w:rPr>
      </w:pPr>
      <w:r w:rsidRPr="002A61F4">
        <w:rPr>
          <w:rFonts w:ascii="Times" w:hAnsi="Times" w:cs="Times New Roman"/>
          <w:color w:val="000000" w:themeColor="text1"/>
          <w:sz w:val="24"/>
          <w:szCs w:val="24"/>
          <w:lang w:val="lt-LT"/>
        </w:rPr>
        <w:t>Aukštas informuotumo lygis pagrindinių žmogaus teisių ir aplinkos valymo klausimais (eisme, parduotuvėse, mokyklose, viešosiose vietose ir kt.)</w:t>
      </w:r>
      <w:r w:rsidR="00E709D3" w:rsidRPr="00F74453">
        <w:rPr>
          <w:rFonts w:ascii="Times" w:hAnsi="Times" w:cs="Times New Roman"/>
          <w:color w:val="000000" w:themeColor="text1"/>
          <w:sz w:val="24"/>
          <w:szCs w:val="24"/>
          <w:lang w:val="lt-LT"/>
        </w:rPr>
        <w:t>,</w:t>
      </w:r>
      <w:r w:rsidR="00E709D3" w:rsidRPr="00F74453">
        <w:rPr>
          <w:rFonts w:ascii="Times" w:hAnsi="Times" w:cs="Times New Roman"/>
          <w:color w:val="000000" w:themeColor="text1"/>
          <w:sz w:val="24"/>
          <w:szCs w:val="24"/>
          <w:lang w:val="lt-LT"/>
        </w:rPr>
        <w:tab/>
      </w:r>
    </w:p>
    <w:p w14:paraId="05B918B9" w14:textId="7ACA0009" w:rsidR="00E709D3" w:rsidRPr="00F74453" w:rsidRDefault="002A61F4" w:rsidP="00E709D3">
      <w:pPr>
        <w:pStyle w:val="ListeParagraf"/>
        <w:widowControl w:val="0"/>
        <w:numPr>
          <w:ilvl w:val="0"/>
          <w:numId w:val="6"/>
        </w:numPr>
        <w:tabs>
          <w:tab w:val="left" w:pos="1299"/>
        </w:tabs>
        <w:autoSpaceDE w:val="0"/>
        <w:autoSpaceDN w:val="0"/>
        <w:spacing w:before="126" w:after="0"/>
        <w:contextualSpacing w:val="0"/>
        <w:jc w:val="both"/>
        <w:rPr>
          <w:rFonts w:ascii="Times" w:hAnsi="Times" w:cs="Times New Roman"/>
          <w:color w:val="000000" w:themeColor="text1"/>
          <w:sz w:val="24"/>
          <w:szCs w:val="24"/>
          <w:lang w:val="lt-LT"/>
        </w:rPr>
      </w:pPr>
      <w:r w:rsidRPr="002A61F4">
        <w:rPr>
          <w:rFonts w:ascii="Times" w:hAnsi="Times" w:cs="Times New Roman"/>
          <w:color w:val="000000" w:themeColor="text1"/>
          <w:sz w:val="24"/>
          <w:szCs w:val="24"/>
          <w:lang w:val="lt-LT"/>
        </w:rPr>
        <w:t>Didesnis supratimas apie ateities kūrimą pasauliniame gyvenime</w:t>
      </w:r>
      <w:r w:rsidR="00E709D3" w:rsidRPr="00F74453">
        <w:rPr>
          <w:rFonts w:ascii="Times" w:hAnsi="Times" w:cs="Times New Roman"/>
          <w:color w:val="000000" w:themeColor="text1"/>
          <w:sz w:val="24"/>
          <w:szCs w:val="24"/>
          <w:lang w:val="lt-LT"/>
        </w:rPr>
        <w:t>,</w:t>
      </w:r>
    </w:p>
    <w:p w14:paraId="32BAAF2C" w14:textId="657D20EE" w:rsidR="00E709D3" w:rsidRPr="00F74453" w:rsidRDefault="005649B9" w:rsidP="00E709D3">
      <w:pPr>
        <w:pStyle w:val="ListeParagraf"/>
        <w:widowControl w:val="0"/>
        <w:numPr>
          <w:ilvl w:val="0"/>
          <w:numId w:val="6"/>
        </w:numPr>
        <w:tabs>
          <w:tab w:val="left" w:pos="1299"/>
        </w:tabs>
        <w:autoSpaceDE w:val="0"/>
        <w:autoSpaceDN w:val="0"/>
        <w:spacing w:before="126" w:after="0"/>
        <w:contextualSpacing w:val="0"/>
        <w:jc w:val="both"/>
        <w:rPr>
          <w:rFonts w:ascii="Times" w:hAnsi="Times" w:cs="Times New Roman"/>
          <w:color w:val="000000" w:themeColor="text1"/>
          <w:sz w:val="24"/>
          <w:szCs w:val="24"/>
          <w:lang w:val="lt-LT"/>
        </w:rPr>
      </w:pPr>
      <w:r w:rsidRPr="005649B9">
        <w:rPr>
          <w:rFonts w:ascii="Times" w:hAnsi="Times" w:cs="Times New Roman"/>
          <w:color w:val="000000" w:themeColor="text1"/>
          <w:sz w:val="24"/>
          <w:szCs w:val="24"/>
          <w:lang w:val="lt-LT"/>
        </w:rPr>
        <w:t>Plėtoti idėjas apie „gerą ateitį“ ir „žmoniškumą ateityje“</w:t>
      </w:r>
      <w:r w:rsidR="00E709D3" w:rsidRPr="00F74453">
        <w:rPr>
          <w:rFonts w:ascii="Times" w:hAnsi="Times" w:cs="Times New Roman"/>
          <w:color w:val="000000" w:themeColor="text1"/>
          <w:sz w:val="24"/>
          <w:szCs w:val="24"/>
          <w:lang w:val="lt-LT"/>
        </w:rPr>
        <w:t>,</w:t>
      </w:r>
    </w:p>
    <w:p w14:paraId="2F38E46D" w14:textId="337F9E6D" w:rsidR="00E709D3" w:rsidRPr="00F74453" w:rsidRDefault="005649B9" w:rsidP="00E709D3">
      <w:pPr>
        <w:pStyle w:val="ListeParagraf"/>
        <w:widowControl w:val="0"/>
        <w:numPr>
          <w:ilvl w:val="0"/>
          <w:numId w:val="6"/>
        </w:numPr>
        <w:tabs>
          <w:tab w:val="left" w:pos="1299"/>
        </w:tabs>
        <w:autoSpaceDE w:val="0"/>
        <w:autoSpaceDN w:val="0"/>
        <w:spacing w:before="126" w:after="0"/>
        <w:contextualSpacing w:val="0"/>
        <w:jc w:val="both"/>
        <w:rPr>
          <w:rFonts w:ascii="Times" w:hAnsi="Times" w:cs="Times New Roman"/>
          <w:color w:val="000000" w:themeColor="text1"/>
          <w:sz w:val="24"/>
          <w:szCs w:val="24"/>
          <w:lang w:val="lt-LT"/>
        </w:rPr>
      </w:pPr>
      <w:r w:rsidRPr="005649B9">
        <w:rPr>
          <w:rFonts w:ascii="Times" w:hAnsi="Times" w:cs="Times New Roman"/>
          <w:color w:val="000000" w:themeColor="text1"/>
          <w:sz w:val="24"/>
          <w:szCs w:val="24"/>
          <w:lang w:val="lt-LT"/>
        </w:rPr>
        <w:t>Teigiamo požiūrio į darnų miesto gyvenimą formavimas</w:t>
      </w:r>
      <w:r w:rsidR="00E709D3" w:rsidRPr="00F74453">
        <w:rPr>
          <w:rFonts w:ascii="Times" w:hAnsi="Times" w:cs="Times New Roman"/>
          <w:color w:val="000000" w:themeColor="text1"/>
          <w:sz w:val="24"/>
          <w:szCs w:val="24"/>
          <w:lang w:val="lt-LT"/>
        </w:rPr>
        <w:t>,</w:t>
      </w:r>
    </w:p>
    <w:p w14:paraId="4FEA2761" w14:textId="5AF4C892" w:rsidR="00DD01D2" w:rsidRPr="00F74453" w:rsidRDefault="005649B9" w:rsidP="000C5481">
      <w:pPr>
        <w:pStyle w:val="ListeParagraf"/>
        <w:widowControl w:val="0"/>
        <w:numPr>
          <w:ilvl w:val="0"/>
          <w:numId w:val="6"/>
        </w:numPr>
        <w:tabs>
          <w:tab w:val="left" w:pos="1299"/>
        </w:tabs>
        <w:autoSpaceDE w:val="0"/>
        <w:autoSpaceDN w:val="0"/>
        <w:spacing w:before="126" w:after="0"/>
        <w:contextualSpacing w:val="0"/>
        <w:jc w:val="both"/>
        <w:rPr>
          <w:rFonts w:ascii="Times" w:hAnsi="Times" w:cs="Times New Roman"/>
          <w:color w:val="000000" w:themeColor="text1"/>
          <w:sz w:val="24"/>
          <w:szCs w:val="24"/>
          <w:lang w:val="lt-LT"/>
        </w:rPr>
      </w:pPr>
      <w:r w:rsidRPr="005649B9">
        <w:rPr>
          <w:rFonts w:ascii="Times" w:hAnsi="Times" w:cs="Times New Roman"/>
          <w:color w:val="000000" w:themeColor="text1"/>
          <w:sz w:val="24"/>
          <w:szCs w:val="24"/>
        </w:rPr>
        <w:t>Šalies, kurioje jie gyvena, žmonių elgesio ir įpročių paaiškinimas</w:t>
      </w:r>
      <w:r w:rsidR="00E709D3" w:rsidRPr="00F74453">
        <w:rPr>
          <w:rFonts w:ascii="Times" w:hAnsi="Times" w:cs="Times New Roman"/>
          <w:color w:val="000000" w:themeColor="text1"/>
          <w:sz w:val="24"/>
          <w:szCs w:val="24"/>
          <w:lang w:val="lt-LT"/>
        </w:rPr>
        <w:t>,</w:t>
      </w:r>
    </w:p>
    <w:p w14:paraId="5EF509D3" w14:textId="19953ED6" w:rsidR="00E709D3" w:rsidRPr="00F74453" w:rsidRDefault="00423165" w:rsidP="00E709D3">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423165">
        <w:rPr>
          <w:rFonts w:ascii="Times" w:hAnsi="Times" w:cs="Times New Roman"/>
          <w:color w:val="000000" w:themeColor="text1"/>
          <w:sz w:val="24"/>
          <w:szCs w:val="24"/>
          <w:lang w:val="lt-LT"/>
        </w:rPr>
        <w:t>Sužinoti apie savo teises ir pareigas šalyje, kurioje jie yra, ir atitinkamai elgtis</w:t>
      </w:r>
      <w:r w:rsidR="00E709D3" w:rsidRPr="00F74453">
        <w:rPr>
          <w:rFonts w:ascii="Times" w:hAnsi="Times" w:cs="Times New Roman"/>
          <w:color w:val="000000" w:themeColor="text1"/>
          <w:sz w:val="24"/>
          <w:szCs w:val="24"/>
          <w:lang w:val="lt-LT"/>
        </w:rPr>
        <w:t>,</w:t>
      </w:r>
    </w:p>
    <w:p w14:paraId="7986DEC2" w14:textId="667DC94C" w:rsidR="00E709D3" w:rsidRPr="00F74453" w:rsidRDefault="00423165" w:rsidP="00E709D3">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423165">
        <w:rPr>
          <w:rFonts w:ascii="Times" w:hAnsi="Times" w:cs="Times New Roman"/>
          <w:color w:val="000000" w:themeColor="text1"/>
          <w:sz w:val="24"/>
          <w:szCs w:val="24"/>
          <w:lang w:val="lt-LT"/>
        </w:rPr>
        <w:t>Išmanyti šalies, kurioje gyvena, kalbą, istoriją, kultūrą ir pagrindines institucijas</w:t>
      </w:r>
      <w:r w:rsidR="00E709D3" w:rsidRPr="00F74453">
        <w:rPr>
          <w:rFonts w:ascii="Times" w:hAnsi="Times" w:cs="Times New Roman"/>
          <w:color w:val="000000" w:themeColor="text1"/>
          <w:sz w:val="24"/>
          <w:szCs w:val="24"/>
          <w:lang w:val="lt-LT"/>
        </w:rPr>
        <w:t>,</w:t>
      </w:r>
    </w:p>
    <w:p w14:paraId="21E41CAF" w14:textId="62E3BBA0" w:rsidR="00E709D3" w:rsidRPr="00F74453" w:rsidRDefault="00423165" w:rsidP="00E709D3">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423165">
        <w:rPr>
          <w:rFonts w:ascii="Times" w:hAnsi="Times" w:cs="Times New Roman"/>
          <w:color w:val="000000" w:themeColor="text1"/>
          <w:sz w:val="24"/>
          <w:szCs w:val="24"/>
          <w:lang w:val="lt-LT"/>
        </w:rPr>
        <w:t>Prisitaikymas prie visuomenės, kurioje gyvena, taisyklių ir tvarkos</w:t>
      </w:r>
      <w:r>
        <w:rPr>
          <w:rFonts w:ascii="Times" w:hAnsi="Times" w:cs="Times New Roman"/>
          <w:color w:val="000000" w:themeColor="text1"/>
          <w:sz w:val="24"/>
          <w:szCs w:val="24"/>
          <w:lang w:val="lt-LT"/>
        </w:rPr>
        <w:t>,</w:t>
      </w:r>
      <w:r w:rsidRPr="00423165">
        <w:rPr>
          <w:rFonts w:ascii="Times" w:hAnsi="Times" w:cs="Times New Roman"/>
          <w:color w:val="000000" w:themeColor="text1"/>
          <w:sz w:val="24"/>
          <w:szCs w:val="24"/>
          <w:lang w:val="lt-LT"/>
        </w:rPr>
        <w:t xml:space="preserve"> ir nesielgti taip, kad trukdytų kitiems</w:t>
      </w:r>
      <w:r>
        <w:rPr>
          <w:rFonts w:ascii="Times" w:hAnsi="Times" w:cs="Times New Roman"/>
          <w:color w:val="000000" w:themeColor="text1"/>
          <w:sz w:val="24"/>
          <w:szCs w:val="24"/>
          <w:lang w:val="lt-LT"/>
        </w:rPr>
        <w:t>,</w:t>
      </w:r>
    </w:p>
    <w:p w14:paraId="17C34E7F" w14:textId="19BDC87E" w:rsidR="00733042" w:rsidRPr="00F74453" w:rsidRDefault="00C1410E" w:rsidP="00E709D3">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C1410E">
        <w:rPr>
          <w:rFonts w:ascii="Times" w:hAnsi="Times" w:cs="Times New Roman"/>
          <w:color w:val="000000" w:themeColor="text1"/>
          <w:sz w:val="24"/>
          <w:szCs w:val="24"/>
          <w:lang w:val="lt-LT"/>
        </w:rPr>
        <w:t>Mokytis visuotinių žmogiškųjų vertybių ir integruoti jas į savo gyvenimą</w:t>
      </w:r>
      <w:r w:rsidR="00733042" w:rsidRPr="00F74453">
        <w:rPr>
          <w:rFonts w:ascii="Times" w:hAnsi="Times" w:cs="Times New Roman"/>
          <w:color w:val="000000" w:themeColor="text1"/>
          <w:sz w:val="24"/>
          <w:szCs w:val="24"/>
          <w:lang w:val="lt-LT"/>
        </w:rPr>
        <w:t>,</w:t>
      </w:r>
    </w:p>
    <w:p w14:paraId="3AA71AE7" w14:textId="1640F148" w:rsidR="00733042" w:rsidRPr="00F74453" w:rsidRDefault="00C1410E" w:rsidP="00733042">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C1410E">
        <w:rPr>
          <w:rFonts w:ascii="Times" w:hAnsi="Times" w:cs="Times New Roman"/>
          <w:color w:val="000000" w:themeColor="text1"/>
          <w:sz w:val="24"/>
          <w:szCs w:val="24"/>
          <w:lang w:val="lt-LT"/>
        </w:rPr>
        <w:t>Ekologinių vertybių pripažinimas ir klasifikavimas</w:t>
      </w:r>
      <w:r w:rsidR="00423165">
        <w:rPr>
          <w:rFonts w:ascii="Times" w:hAnsi="Times" w:cs="Times New Roman"/>
          <w:color w:val="000000" w:themeColor="text1"/>
          <w:sz w:val="24"/>
          <w:szCs w:val="24"/>
          <w:lang w:val="lt-LT"/>
        </w:rPr>
        <w:t>,</w:t>
      </w:r>
    </w:p>
    <w:p w14:paraId="0E224D45" w14:textId="7767B5D9" w:rsidR="00733042" w:rsidRPr="00F74453" w:rsidRDefault="00C1410E" w:rsidP="00733042">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C1410E">
        <w:rPr>
          <w:rFonts w:ascii="Times" w:hAnsi="Times" w:cs="Times New Roman"/>
          <w:color w:val="000000" w:themeColor="text1"/>
          <w:sz w:val="24"/>
          <w:szCs w:val="24"/>
          <w:lang w:val="lt-LT"/>
        </w:rPr>
        <w:t>Ekologinio sąmoningumo ugdymas ir atsakomybės už aplinką prisiėmimas</w:t>
      </w:r>
      <w:r w:rsidR="00733042" w:rsidRPr="00F74453">
        <w:rPr>
          <w:rFonts w:ascii="Times" w:hAnsi="Times" w:cs="Times New Roman"/>
          <w:color w:val="000000" w:themeColor="text1"/>
          <w:sz w:val="24"/>
          <w:szCs w:val="24"/>
          <w:lang w:val="lt-LT"/>
        </w:rPr>
        <w:t>,</w:t>
      </w:r>
    </w:p>
    <w:p w14:paraId="1B6E59CE" w14:textId="7F87F8C9" w:rsidR="003845F7" w:rsidRPr="00F74453" w:rsidRDefault="006B3D7E" w:rsidP="00733042">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6B3D7E">
        <w:rPr>
          <w:rFonts w:ascii="Times" w:hAnsi="Times" w:cs="Times New Roman"/>
          <w:color w:val="000000" w:themeColor="text1"/>
          <w:sz w:val="24"/>
          <w:szCs w:val="24"/>
          <w:lang w:val="lt-LT"/>
        </w:rPr>
        <w:t>Informuotumo apie atsinaujinančios energijos sąvoką ugdymas</w:t>
      </w:r>
      <w:r w:rsidR="003845F7" w:rsidRPr="00F74453">
        <w:rPr>
          <w:rFonts w:ascii="Times" w:hAnsi="Times" w:cs="Times New Roman"/>
          <w:color w:val="000000" w:themeColor="text1"/>
          <w:sz w:val="24"/>
          <w:szCs w:val="24"/>
          <w:lang w:val="lt-LT"/>
        </w:rPr>
        <w:t>,</w:t>
      </w:r>
    </w:p>
    <w:p w14:paraId="7377F09A" w14:textId="559DC054" w:rsidR="003845F7" w:rsidRPr="00F74453" w:rsidRDefault="006B3D7E" w:rsidP="003845F7">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6B3D7E">
        <w:rPr>
          <w:rFonts w:ascii="Times" w:hAnsi="Times" w:cs="Times New Roman"/>
          <w:color w:val="000000" w:themeColor="text1"/>
          <w:sz w:val="24"/>
          <w:szCs w:val="24"/>
          <w:lang w:val="lt-LT"/>
        </w:rPr>
        <w:t>„</w:t>
      </w:r>
      <w:r>
        <w:rPr>
          <w:rFonts w:ascii="Times" w:hAnsi="Times" w:cs="Times New Roman"/>
          <w:color w:val="000000" w:themeColor="text1"/>
          <w:sz w:val="24"/>
          <w:szCs w:val="24"/>
          <w:lang w:val="lt-LT"/>
        </w:rPr>
        <w:t>D</w:t>
      </w:r>
      <w:r w:rsidRPr="006B3D7E">
        <w:rPr>
          <w:rFonts w:ascii="Times" w:hAnsi="Times" w:cs="Times New Roman"/>
          <w:color w:val="000000" w:themeColor="text1"/>
          <w:sz w:val="24"/>
          <w:szCs w:val="24"/>
          <w:lang w:val="lt-LT"/>
        </w:rPr>
        <w:t>augiakultūriškumo“ sąvok</w:t>
      </w:r>
      <w:r>
        <w:rPr>
          <w:rFonts w:ascii="Times" w:hAnsi="Times" w:cs="Times New Roman"/>
          <w:color w:val="000000" w:themeColor="text1"/>
          <w:sz w:val="24"/>
          <w:szCs w:val="24"/>
          <w:lang w:val="lt-LT"/>
        </w:rPr>
        <w:t>os pripažinimas</w:t>
      </w:r>
      <w:r w:rsidR="003845F7" w:rsidRPr="00F74453">
        <w:rPr>
          <w:rFonts w:ascii="Times" w:hAnsi="Times" w:cs="Times New Roman"/>
          <w:color w:val="000000" w:themeColor="text1"/>
          <w:sz w:val="24"/>
          <w:szCs w:val="24"/>
          <w:lang w:val="lt-LT"/>
        </w:rPr>
        <w:t>,</w:t>
      </w:r>
    </w:p>
    <w:p w14:paraId="5B5629B2" w14:textId="3FFCE28C" w:rsidR="003845F7" w:rsidRPr="00F74453" w:rsidRDefault="006A49BE" w:rsidP="003845F7">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6A49BE">
        <w:rPr>
          <w:rFonts w:ascii="Times" w:hAnsi="Times" w:cs="Times New Roman"/>
          <w:color w:val="000000" w:themeColor="text1"/>
          <w:sz w:val="24"/>
          <w:szCs w:val="24"/>
          <w:lang w:val="lt-LT"/>
        </w:rPr>
        <w:t>Pasaul</w:t>
      </w:r>
      <w:r w:rsidRPr="006A49BE">
        <w:rPr>
          <w:rFonts w:ascii="Times" w:hAnsi="Times" w:cs="Times New Roman"/>
          <w:color w:val="000000" w:themeColor="text1"/>
          <w:sz w:val="24"/>
          <w:szCs w:val="24"/>
          <w:lang w:val="lt-LT"/>
        </w:rPr>
        <w:lastRenderedPageBreak/>
        <w:t>io pilietybės arba pasaulinio pilietiškumo supratimo įgijimas</w:t>
      </w:r>
      <w:r w:rsidR="003845F7" w:rsidRPr="00F74453">
        <w:rPr>
          <w:rFonts w:ascii="Times" w:hAnsi="Times" w:cs="Times New Roman"/>
          <w:color w:val="000000" w:themeColor="text1"/>
          <w:sz w:val="24"/>
          <w:szCs w:val="24"/>
          <w:lang w:val="lt-LT"/>
        </w:rPr>
        <w:t>,</w:t>
      </w:r>
    </w:p>
    <w:p w14:paraId="138A8548" w14:textId="1EB0BDCE" w:rsidR="003845F7" w:rsidRPr="00F74453" w:rsidRDefault="006A49BE" w:rsidP="003845F7">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6A49BE">
        <w:rPr>
          <w:rFonts w:ascii="Times" w:hAnsi="Times" w:cs="Times New Roman"/>
          <w:color w:val="000000" w:themeColor="text1"/>
          <w:sz w:val="24"/>
          <w:szCs w:val="24"/>
          <w:lang w:val="lt-LT"/>
        </w:rPr>
        <w:t>Suvokti dorybės vietą ir svarbą asmeniniame ir visuomeniniame gyvenime</w:t>
      </w:r>
      <w:r w:rsidR="003845F7" w:rsidRPr="00F74453">
        <w:rPr>
          <w:rFonts w:ascii="Times" w:hAnsi="Times" w:cs="Times New Roman"/>
          <w:color w:val="000000" w:themeColor="text1"/>
          <w:sz w:val="24"/>
          <w:szCs w:val="24"/>
          <w:lang w:val="lt-LT"/>
        </w:rPr>
        <w:t>,</w:t>
      </w:r>
    </w:p>
    <w:p w14:paraId="4427D90C" w14:textId="34C220B4" w:rsidR="003845F7" w:rsidRPr="00F74453" w:rsidRDefault="0078061C" w:rsidP="003845F7">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78061C">
        <w:rPr>
          <w:rFonts w:ascii="Times" w:hAnsi="Times" w:cs="Times New Roman"/>
          <w:color w:val="000000" w:themeColor="text1"/>
          <w:sz w:val="24"/>
          <w:szCs w:val="24"/>
          <w:lang w:val="lt-LT"/>
        </w:rPr>
        <w:t>Bendrų žmonijos dorybių ir jausmų pripažinimas</w:t>
      </w:r>
      <w:r w:rsidR="003845F7" w:rsidRPr="00F74453">
        <w:rPr>
          <w:rFonts w:ascii="Times" w:hAnsi="Times" w:cs="Times New Roman"/>
          <w:color w:val="000000" w:themeColor="text1"/>
          <w:sz w:val="24"/>
          <w:szCs w:val="24"/>
          <w:lang w:val="lt-LT"/>
        </w:rPr>
        <w:t>,</w:t>
      </w:r>
    </w:p>
    <w:p w14:paraId="47BE7C8C" w14:textId="50B37BDD" w:rsidR="003845F7" w:rsidRPr="00F74453" w:rsidRDefault="0078061C" w:rsidP="003845F7">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78061C">
        <w:rPr>
          <w:rFonts w:ascii="Times" w:hAnsi="Times" w:cs="Times New Roman"/>
          <w:color w:val="000000" w:themeColor="text1"/>
          <w:sz w:val="24"/>
          <w:szCs w:val="24"/>
          <w:lang w:val="lt-LT"/>
        </w:rPr>
        <w:t>Ži</w:t>
      </w:r>
      <w:r>
        <w:rPr>
          <w:rFonts w:ascii="Times" w:hAnsi="Times" w:cs="Times New Roman"/>
          <w:color w:val="000000" w:themeColor="text1"/>
          <w:sz w:val="24"/>
          <w:szCs w:val="24"/>
          <w:lang w:val="lt-LT"/>
        </w:rPr>
        <w:t>noti</w:t>
      </w:r>
      <w:r w:rsidRPr="0078061C">
        <w:rPr>
          <w:rFonts w:ascii="Times" w:hAnsi="Times" w:cs="Times New Roman"/>
          <w:color w:val="000000" w:themeColor="text1"/>
          <w:sz w:val="24"/>
          <w:szCs w:val="24"/>
          <w:lang w:val="lt-LT"/>
        </w:rPr>
        <w:t xml:space="preserve"> pagrindinius kriterijus, kuriuos turi turėti doras žmogus</w:t>
      </w:r>
      <w:r w:rsidR="003845F7" w:rsidRPr="00F74453">
        <w:rPr>
          <w:rFonts w:ascii="Times" w:hAnsi="Times" w:cs="Times New Roman"/>
          <w:color w:val="000000" w:themeColor="text1"/>
          <w:sz w:val="24"/>
          <w:szCs w:val="24"/>
          <w:lang w:val="lt-LT"/>
        </w:rPr>
        <w:t>,</w:t>
      </w:r>
    </w:p>
    <w:p w14:paraId="71BCE2DE" w14:textId="75775DF1" w:rsidR="003845F7" w:rsidRPr="00F74453" w:rsidRDefault="0078061C" w:rsidP="003845F7">
      <w:pPr>
        <w:pStyle w:val="ListeParagraf"/>
        <w:widowControl w:val="0"/>
        <w:numPr>
          <w:ilvl w:val="0"/>
          <w:numId w:val="6"/>
        </w:numPr>
        <w:tabs>
          <w:tab w:val="left" w:pos="1299"/>
        </w:tabs>
        <w:autoSpaceDE w:val="0"/>
        <w:autoSpaceDN w:val="0"/>
        <w:spacing w:before="126" w:after="0"/>
        <w:jc w:val="both"/>
        <w:rPr>
          <w:rFonts w:ascii="Times" w:hAnsi="Times" w:cs="Times New Roman"/>
          <w:color w:val="000000" w:themeColor="text1"/>
          <w:sz w:val="24"/>
          <w:szCs w:val="24"/>
          <w:lang w:val="lt-LT"/>
        </w:rPr>
      </w:pPr>
      <w:r w:rsidRPr="0078061C">
        <w:rPr>
          <w:rFonts w:ascii="Times" w:hAnsi="Times" w:cs="Times New Roman"/>
          <w:color w:val="000000" w:themeColor="text1"/>
          <w:sz w:val="24"/>
          <w:szCs w:val="24"/>
          <w:lang w:val="lt-LT"/>
        </w:rPr>
        <w:t>„Drugelio efekto“ diskurso semantinio turinio suvokimas</w:t>
      </w:r>
      <w:r w:rsidR="003845F7" w:rsidRPr="00F74453">
        <w:rPr>
          <w:rFonts w:ascii="Times" w:hAnsi="Times" w:cs="Times New Roman"/>
          <w:color w:val="000000" w:themeColor="text1"/>
          <w:sz w:val="24"/>
          <w:szCs w:val="24"/>
          <w:lang w:val="lt-LT"/>
        </w:rPr>
        <w:t>,</w:t>
      </w:r>
    </w:p>
    <w:p w14:paraId="5B825D01" w14:textId="29EDB1B0" w:rsidR="000A7877" w:rsidRPr="00F74453" w:rsidRDefault="00450AD7" w:rsidP="003845F7">
      <w:pPr>
        <w:pStyle w:val="ListeParagraf"/>
        <w:widowControl w:val="0"/>
        <w:numPr>
          <w:ilvl w:val="0"/>
          <w:numId w:val="6"/>
        </w:numPr>
        <w:tabs>
          <w:tab w:val="left" w:pos="1299"/>
        </w:tabs>
        <w:autoSpaceDE w:val="0"/>
        <w:autoSpaceDN w:val="0"/>
        <w:spacing w:before="126" w:after="0"/>
        <w:contextualSpacing w:val="0"/>
        <w:jc w:val="both"/>
        <w:rPr>
          <w:rFonts w:ascii="Times" w:hAnsi="Times" w:cs="Times New Roman"/>
          <w:b/>
          <w:color w:val="000000" w:themeColor="text1"/>
          <w:sz w:val="24"/>
          <w:szCs w:val="24"/>
          <w:u w:val="single"/>
          <w:lang w:val="lt-LT"/>
        </w:rPr>
      </w:pPr>
      <w:r w:rsidRPr="00450AD7">
        <w:rPr>
          <w:rFonts w:ascii="Times" w:hAnsi="Times" w:cs="Times New Roman"/>
          <w:color w:val="000000" w:themeColor="text1"/>
          <w:sz w:val="24"/>
          <w:szCs w:val="24"/>
          <w:lang w:val="lt-LT"/>
        </w:rPr>
        <w:t>Suvokti tvaraus pasaulio svarbą</w:t>
      </w:r>
      <w:r w:rsidR="003845F7" w:rsidRPr="00F74453">
        <w:rPr>
          <w:rFonts w:ascii="Times" w:hAnsi="Times" w:cs="Times New Roman"/>
          <w:color w:val="000000" w:themeColor="text1"/>
          <w:sz w:val="24"/>
          <w:szCs w:val="24"/>
          <w:lang w:val="lt-LT"/>
        </w:rPr>
        <w:t>.</w:t>
      </w:r>
    </w:p>
    <w:p w14:paraId="67189687" w14:textId="77777777" w:rsidR="00331176" w:rsidRPr="00F74453" w:rsidRDefault="00331176" w:rsidP="000C5481">
      <w:pPr>
        <w:jc w:val="both"/>
        <w:rPr>
          <w:rFonts w:ascii="Times" w:hAnsi="Times" w:cs="Times New Roman"/>
          <w:b/>
          <w:color w:val="000000" w:themeColor="text1"/>
          <w:sz w:val="24"/>
          <w:szCs w:val="24"/>
          <w:u w:val="single"/>
          <w:lang w:val="lt-LT"/>
        </w:rPr>
      </w:pPr>
    </w:p>
    <w:p w14:paraId="588EE39F" w14:textId="3DB3B280" w:rsidR="000A7877" w:rsidRPr="0040241F" w:rsidRDefault="0040241F" w:rsidP="0040241F">
      <w:pPr>
        <w:pStyle w:val="Balk1"/>
      </w:pPr>
      <w:bookmarkStart w:id="8" w:name="_Toc114599084"/>
      <w:r w:rsidRPr="0040241F">
        <w:t>PROGRAMOS ĮGYVENDINIMO PAAIŠKINIMAI</w:t>
      </w:r>
      <w:bookmarkEnd w:id="8"/>
    </w:p>
    <w:p w14:paraId="7CBF3981" w14:textId="77777777" w:rsidR="000A7877" w:rsidRPr="00F74453" w:rsidRDefault="000A7877" w:rsidP="00C728BA">
      <w:pPr>
        <w:pStyle w:val="GvdeMetni"/>
        <w:rPr>
          <w:lang w:val="lt-LT"/>
        </w:rPr>
      </w:pPr>
    </w:p>
    <w:p w14:paraId="63A9A3E3" w14:textId="58EF5861" w:rsidR="006B76B5" w:rsidRPr="00C728BA" w:rsidRDefault="006B76B5" w:rsidP="00C728BA">
      <w:pPr>
        <w:pStyle w:val="GvdeMetni"/>
        <w:jc w:val="both"/>
        <w:rPr>
          <w:rFonts w:ascii="Times" w:eastAsiaTheme="minorHAnsi" w:hAnsi="Times" w:cs="Times"/>
          <w:sz w:val="24"/>
          <w:szCs w:val="24"/>
          <w:lang w:val="lt-LT"/>
        </w:rPr>
      </w:pPr>
      <w:r w:rsidRPr="00C728BA">
        <w:rPr>
          <w:rFonts w:ascii="Times" w:eastAsiaTheme="minorHAnsi" w:hAnsi="Times" w:cs="Times"/>
          <w:sz w:val="24"/>
          <w:szCs w:val="24"/>
          <w:lang w:val="lt-LT"/>
        </w:rPr>
        <w:t xml:space="preserve">1. </w:t>
      </w:r>
      <w:r w:rsidR="0040241F" w:rsidRPr="00C728BA">
        <w:rPr>
          <w:rStyle w:val="GvdeMetniChar"/>
          <w:rFonts w:ascii="Times" w:hAnsi="Times" w:cs="Times"/>
          <w:sz w:val="24"/>
          <w:szCs w:val="24"/>
          <w:lang w:val="lt-LT"/>
        </w:rPr>
        <w:t>Bendrų žmogiškųjų vertybių įgijimo metodinė struktūra / kursų programa ES Erasmus+ suaugusiųjų švietimas 2019-1-TR01-KA204-073853 Bendrų humanistinių vertybių ir pagrindinių pakankamumo pabėgėliams palaikymas ir stiprinimas kelyje tapti pasauliniu piliečiu</w:t>
      </w:r>
      <w:r w:rsidR="0040241F" w:rsidRPr="00C728BA">
        <w:rPr>
          <w:rStyle w:val="GvdeMetniChar"/>
          <w:rFonts w:ascii="Times" w:hAnsi="Times" w:cs="Times"/>
          <w:sz w:val="24"/>
          <w:szCs w:val="24"/>
        </w:rPr>
        <w:t xml:space="preserve">. </w:t>
      </w:r>
      <w:r w:rsidR="0040241F" w:rsidRPr="00C728BA">
        <w:rPr>
          <w:rStyle w:val="GvdeMetniChar"/>
          <w:rFonts w:ascii="Times" w:hAnsi="Times" w:cs="Times"/>
          <w:sz w:val="24"/>
          <w:szCs w:val="24"/>
          <w:lang w:val="lt-LT"/>
        </w:rPr>
        <w:t>Pagal paramos projektą ir apimtį Pagrindinių žmogiškųjų vertybių dalyko kompetencijų ugdymas), vietinė partnerė Kayra Yoyelem Eğitim-Research-Engineering Consultancy Ltd., vadovaujama Gaziantep universiteto. Šv., vadovauja</w:t>
      </w:r>
      <w:r w:rsidR="0040241F" w:rsidRPr="00C728BA">
        <w:rPr>
          <w:rStyle w:val="GvdeMetniChar"/>
          <w:rFonts w:ascii="Times" w:hAnsi="Times" w:cs="Times"/>
          <w:sz w:val="24"/>
          <w:szCs w:val="24"/>
        </w:rPr>
        <w:t>nt</w:t>
      </w:r>
      <w:r w:rsidR="0040241F" w:rsidRPr="00C728BA">
        <w:rPr>
          <w:rStyle w:val="GvdeMetniChar"/>
          <w:rFonts w:ascii="Times" w:hAnsi="Times" w:cs="Times"/>
          <w:sz w:val="24"/>
          <w:szCs w:val="24"/>
          <w:lang w:val="lt-LT"/>
        </w:rPr>
        <w:t xml:space="preserve"> Gaziantepo metropoliteno savivaldybei, Stambulo technikos universitetas, Portugalija/Lousada savivaldybė, Lietuva/Asociacıja Tavo Europa, Ispanija/Ajuntament de Villanueva de Castellon, bendradarbiaujant su ekspertais, dėstytojais ir mokytojais</w:t>
      </w:r>
      <w:r w:rsidRPr="00C728BA">
        <w:rPr>
          <w:rStyle w:val="GvdeMetniChar"/>
          <w:rFonts w:ascii="Times" w:hAnsi="Times" w:cs="Times"/>
          <w:sz w:val="24"/>
          <w:szCs w:val="24"/>
          <w:lang w:val="lt-LT"/>
        </w:rPr>
        <w:t>.</w:t>
      </w:r>
    </w:p>
    <w:p w14:paraId="6DE31048" w14:textId="1701B6AB" w:rsidR="0023712F" w:rsidRPr="00C728BA" w:rsidRDefault="006B76B5" w:rsidP="00C728BA">
      <w:pPr>
        <w:pStyle w:val="GvdeMetni"/>
        <w:jc w:val="both"/>
        <w:rPr>
          <w:rFonts w:ascii="Times" w:hAnsi="Times" w:cs="Times"/>
          <w:sz w:val="24"/>
          <w:szCs w:val="24"/>
          <w:lang w:val="lt-LT"/>
        </w:rPr>
      </w:pPr>
      <w:r w:rsidRPr="00C728BA">
        <w:rPr>
          <w:rFonts w:ascii="Times" w:hAnsi="Times" w:cs="Times"/>
          <w:sz w:val="24"/>
          <w:szCs w:val="24"/>
          <w:lang w:val="lt-LT"/>
        </w:rPr>
        <w:t xml:space="preserve">2. </w:t>
      </w:r>
      <w:r w:rsidR="001E57B2" w:rsidRPr="00C728BA">
        <w:rPr>
          <w:rFonts w:ascii="Times" w:hAnsi="Times" w:cs="Times"/>
          <w:sz w:val="24"/>
          <w:szCs w:val="24"/>
          <w:lang w:val="lt-LT"/>
        </w:rPr>
        <w:t>Bendrų žmogiškųjų vertybių įgijimo metodinis pagrindas/Kursų programa. Gali būti taikoma ugdymui tinkamose aplinkose savivaldybių tęstinio mokymo centruose, Visuomeninio švietimo centruose, Šeimos, darbo ir socialinių paslaugų direkcijose, universitetuose ir kitose suaugusiųjų mokymo įstaigose</w:t>
      </w:r>
      <w:r w:rsidRPr="00C728BA">
        <w:rPr>
          <w:rFonts w:ascii="Times" w:hAnsi="Times" w:cs="Times"/>
          <w:sz w:val="24"/>
          <w:szCs w:val="24"/>
          <w:lang w:val="lt-LT"/>
        </w:rPr>
        <w:t>.</w:t>
      </w:r>
    </w:p>
    <w:p w14:paraId="1EAAB2FE" w14:textId="392E08C9" w:rsidR="000A7877" w:rsidRPr="00C728BA" w:rsidRDefault="00450AD7" w:rsidP="00C728BA">
      <w:pPr>
        <w:pStyle w:val="GvdeMetni"/>
        <w:jc w:val="both"/>
        <w:rPr>
          <w:rFonts w:ascii="Times" w:hAnsi="Times" w:cs="Times"/>
          <w:color w:val="000000" w:themeColor="text1"/>
          <w:sz w:val="24"/>
          <w:szCs w:val="24"/>
          <w:lang w:val="lt-LT"/>
        </w:rPr>
      </w:pPr>
      <w:r w:rsidRPr="00C728BA">
        <w:rPr>
          <w:rFonts w:ascii="Times" w:eastAsia="Arial" w:hAnsi="Times" w:cs="Times"/>
          <w:color w:val="000000" w:themeColor="text1"/>
          <w:sz w:val="24"/>
          <w:szCs w:val="24"/>
          <w:lang w:val="lt-LT"/>
        </w:rPr>
        <w:t>3</w:t>
      </w:r>
      <w:r w:rsidR="006B76B5" w:rsidRPr="00C728BA">
        <w:rPr>
          <w:rFonts w:ascii="Times" w:eastAsia="Arial" w:hAnsi="Times" w:cs="Times"/>
          <w:color w:val="000000" w:themeColor="text1"/>
          <w:sz w:val="24"/>
          <w:szCs w:val="24"/>
          <w:lang w:val="lt-LT"/>
        </w:rPr>
        <w:t xml:space="preserve">. </w:t>
      </w:r>
      <w:r w:rsidR="00C86985" w:rsidRPr="00C728BA">
        <w:rPr>
          <w:rFonts w:ascii="Times" w:eastAsia="Arial" w:hAnsi="Times" w:cs="Times"/>
          <w:color w:val="000000" w:themeColor="text1"/>
          <w:sz w:val="24"/>
          <w:szCs w:val="24"/>
          <w:lang w:val="lt-LT"/>
        </w:rPr>
        <w:t>Apie bendražmogiškas vertybes (I modulis), Urbanizaciją socialiniame gyvenime ir institucinėje kultūroje (II modulis), Multikultūralizmo, Pasaulio pilietiškumo Žmogaus būties ir dorybės (III modulis). Ugdymo moduliai, sukurti pagal projektą, pavadintą Metodiniai pagrindai / Kursų programa Bendro žmogaus ugdymui. Vertybes turėtų taikyti instruktoriai, baigę trenerio mokymus</w:t>
      </w:r>
      <w:r w:rsidR="006B76B5" w:rsidRPr="00C728BA">
        <w:rPr>
          <w:rFonts w:ascii="Times" w:eastAsia="Arial" w:hAnsi="Times" w:cs="Times"/>
          <w:color w:val="000000" w:themeColor="text1"/>
          <w:sz w:val="24"/>
          <w:szCs w:val="24"/>
          <w:lang w:val="lt-LT"/>
        </w:rPr>
        <w:t>.</w:t>
      </w:r>
    </w:p>
    <w:p w14:paraId="6D945049" w14:textId="7EDF6348" w:rsidR="00F53FDB" w:rsidRDefault="006B76B5" w:rsidP="00C728BA">
      <w:pPr>
        <w:pStyle w:val="GvdeMetni"/>
        <w:jc w:val="both"/>
        <w:rPr>
          <w:rFonts w:cs="Times New Roman"/>
          <w:color w:val="000000" w:themeColor="text1"/>
          <w:lang w:val="lt-LT"/>
        </w:rPr>
      </w:pPr>
      <w:r w:rsidRPr="00C728BA">
        <w:rPr>
          <w:rFonts w:ascii="Times" w:hAnsi="Times" w:cs="Times"/>
          <w:color w:val="000000" w:themeColor="text1"/>
          <w:sz w:val="24"/>
          <w:szCs w:val="24"/>
          <w:lang w:val="lt-LT"/>
        </w:rPr>
        <w:t xml:space="preserve">4. </w:t>
      </w:r>
      <w:r w:rsidR="006207E0" w:rsidRPr="00C728BA">
        <w:rPr>
          <w:rFonts w:ascii="Times" w:hAnsi="Times" w:cs="Times"/>
          <w:color w:val="000000" w:themeColor="text1"/>
          <w:sz w:val="24"/>
          <w:szCs w:val="24"/>
          <w:lang w:val="lt-LT"/>
        </w:rPr>
        <w:t>Bendrų žmogiškųjų vertybių įgijimas Metodinio pagrindo/Kurso programos tikslais ir turiniu; Juo siekiama perteikti kurse dalyvaujantiems asmenims vertybes, pateiktas žemiau esančioje lentelėje ir tokiu būdu ugdyti asmenis</w:t>
      </w:r>
      <w:r w:rsidRPr="00C728BA">
        <w:rPr>
          <w:rFonts w:ascii="Times" w:hAnsi="Times" w:cs="Times"/>
          <w:color w:val="000000" w:themeColor="text1"/>
          <w:sz w:val="24"/>
          <w:szCs w:val="24"/>
          <w:lang w:val="lt-LT"/>
        </w:rPr>
        <w:t>.</w:t>
      </w:r>
      <w:r w:rsidRPr="00F74453">
        <w:rPr>
          <w:rFonts w:cs="Times New Roman"/>
          <w:color w:val="000000" w:themeColor="text1"/>
          <w:lang w:val="lt-LT"/>
        </w:rPr>
        <w:br/>
      </w:r>
    </w:p>
    <w:p w14:paraId="18D0A7AF" w14:textId="442B3419" w:rsidR="00450AD7" w:rsidRPr="00F74453" w:rsidRDefault="006207E0" w:rsidP="006B76B5">
      <w:pPr>
        <w:widowControl w:val="0"/>
        <w:tabs>
          <w:tab w:val="left" w:pos="1299"/>
        </w:tabs>
        <w:autoSpaceDE w:val="0"/>
        <w:autoSpaceDN w:val="0"/>
        <w:spacing w:before="77" w:after="0"/>
        <w:ind w:left="1299" w:right="193"/>
        <w:jc w:val="both"/>
        <w:rPr>
          <w:rFonts w:ascii="Times" w:hAnsi="Times" w:cs="Times New Roman"/>
          <w:color w:val="000000" w:themeColor="text1"/>
          <w:sz w:val="24"/>
          <w:szCs w:val="24"/>
          <w:lang w:val="lt-LT"/>
        </w:rPr>
      </w:pPr>
      <w:r>
        <w:rPr>
          <w:rFonts w:ascii="Times" w:hAnsi="Times" w:cs="Times New Roman"/>
          <w:color w:val="000000" w:themeColor="text1"/>
          <w:sz w:val="24"/>
          <w:szCs w:val="24"/>
          <w:lang w:val="lt-LT"/>
        </w:rPr>
        <w:br/>
      </w:r>
    </w:p>
    <w:tbl>
      <w:tblPr>
        <w:tblStyle w:val="TableNormal1"/>
        <w:tblW w:w="0" w:type="auto"/>
        <w:tblInd w:w="3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tblGrid>
      <w:tr w:rsidR="00433140" w:rsidRPr="00F74453" w14:paraId="032E8CF6" w14:textId="77777777" w:rsidTr="00D17727">
        <w:trPr>
          <w:trHeight w:val="273"/>
        </w:trPr>
        <w:tc>
          <w:tcPr>
            <w:tcW w:w="3543" w:type="dxa"/>
            <w:shd w:val="clear" w:color="auto" w:fill="F1F1F1"/>
          </w:tcPr>
          <w:p w14:paraId="5A517CD3" w14:textId="565157B3" w:rsidR="00650FF3" w:rsidRPr="00F74453" w:rsidRDefault="00CD6E5A" w:rsidP="000C5481">
            <w:pPr>
              <w:pStyle w:val="TableParagraph"/>
              <w:spacing w:before="4" w:line="276" w:lineRule="auto"/>
              <w:ind w:left="694" w:right="692"/>
              <w:jc w:val="both"/>
              <w:rPr>
                <w:rFonts w:ascii="Times" w:hAnsi="Times" w:cs="Times New Roman"/>
                <w:b/>
                <w:color w:val="000000" w:themeColor="text1"/>
                <w:sz w:val="24"/>
                <w:szCs w:val="24"/>
                <w:lang w:val="lt-LT"/>
              </w:rPr>
            </w:pPr>
            <w:r w:rsidRPr="00CD6E5A">
              <w:rPr>
                <w:rFonts w:ascii="Times" w:hAnsi="Times" w:cs="Times New Roman"/>
                <w:b/>
                <w:color w:val="000000" w:themeColor="text1"/>
                <w:sz w:val="24"/>
                <w:szCs w:val="24"/>
                <w:lang w:val="lt-LT"/>
              </w:rPr>
              <w:t>Vertybės</w:t>
            </w:r>
          </w:p>
        </w:tc>
      </w:tr>
      <w:tr w:rsidR="00433140" w:rsidRPr="00F74453" w14:paraId="2A425774" w14:textId="77777777" w:rsidTr="00D17727">
        <w:trPr>
          <w:trHeight w:val="270"/>
        </w:trPr>
        <w:tc>
          <w:tcPr>
            <w:tcW w:w="3543" w:type="dxa"/>
          </w:tcPr>
          <w:p w14:paraId="2BE278D5" w14:textId="1A020063" w:rsidR="00650FF3" w:rsidRPr="00F74453" w:rsidRDefault="00CD6E5A" w:rsidP="000C5481">
            <w:pPr>
              <w:pStyle w:val="TableParagraph"/>
              <w:spacing w:before="6" w:line="276" w:lineRule="auto"/>
              <w:ind w:left="716" w:right="692"/>
              <w:jc w:val="both"/>
              <w:rPr>
                <w:rFonts w:ascii="Times" w:hAnsi="Times" w:cs="Times New Roman"/>
                <w:color w:val="000000" w:themeColor="text1"/>
                <w:sz w:val="24"/>
                <w:szCs w:val="24"/>
                <w:lang w:val="lt-LT"/>
              </w:rPr>
            </w:pPr>
            <w:r w:rsidRPr="00CD6E5A">
              <w:rPr>
                <w:rFonts w:ascii="Times" w:hAnsi="Times" w:cs="Times New Roman"/>
                <w:color w:val="000000" w:themeColor="text1"/>
                <w:sz w:val="24"/>
                <w:szCs w:val="24"/>
                <w:lang w:val="lt-LT"/>
              </w:rPr>
              <w:t>Meilė ir pagarba</w:t>
            </w:r>
          </w:p>
        </w:tc>
      </w:tr>
      <w:tr w:rsidR="00433140" w:rsidRPr="00F74453" w14:paraId="7FCEB48E" w14:textId="77777777" w:rsidTr="00D17727">
        <w:trPr>
          <w:trHeight w:val="273"/>
        </w:trPr>
        <w:tc>
          <w:tcPr>
            <w:tcW w:w="3543" w:type="dxa"/>
          </w:tcPr>
          <w:p w14:paraId="4E21BFFA" w14:textId="40673C03" w:rsidR="00650FF3" w:rsidRPr="00F74453" w:rsidRDefault="00650FF3" w:rsidP="000C5481">
            <w:pPr>
              <w:pStyle w:val="TableParagraph"/>
              <w:spacing w:before="6" w:line="276" w:lineRule="auto"/>
              <w:ind w:right="688"/>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       </w:t>
            </w:r>
            <w:r w:rsidR="00F53FDB" w:rsidRPr="00F74453">
              <w:rPr>
                <w:rFonts w:ascii="Times" w:hAnsi="Times" w:cs="Times New Roman"/>
                <w:color w:val="000000" w:themeColor="text1"/>
                <w:sz w:val="24"/>
                <w:szCs w:val="24"/>
                <w:lang w:val="lt-LT"/>
              </w:rPr>
              <w:t xml:space="preserve">   </w:t>
            </w:r>
            <w:r w:rsidR="00CD6E5A" w:rsidRPr="00CD6E5A">
              <w:rPr>
                <w:rFonts w:ascii="Times" w:hAnsi="Times" w:cs="Times New Roman"/>
                <w:color w:val="000000" w:themeColor="text1"/>
                <w:sz w:val="24"/>
                <w:szCs w:val="24"/>
                <w:lang w:val="lt-LT"/>
              </w:rPr>
              <w:t>Gerumas ir dorybė</w:t>
            </w:r>
          </w:p>
        </w:tc>
      </w:tr>
      <w:tr w:rsidR="00433140" w:rsidRPr="00F74453" w14:paraId="4D275867" w14:textId="77777777" w:rsidTr="00D17727">
        <w:trPr>
          <w:trHeight w:val="270"/>
        </w:trPr>
        <w:tc>
          <w:tcPr>
            <w:tcW w:w="3543" w:type="dxa"/>
          </w:tcPr>
          <w:p w14:paraId="37F1AA84" w14:textId="7797E6D1" w:rsidR="00650FF3" w:rsidRPr="00F74453" w:rsidRDefault="005B1BA6" w:rsidP="005B1BA6">
            <w:pPr>
              <w:pStyle w:val="TableParagraph"/>
              <w:spacing w:before="6" w:line="276" w:lineRule="auto"/>
              <w:ind w:left="0" w:right="692"/>
              <w:rPr>
                <w:rFonts w:ascii="Times" w:hAnsi="Times" w:cs="Times New Roman"/>
                <w:color w:val="000000" w:themeColor="text1"/>
                <w:sz w:val="24"/>
                <w:szCs w:val="24"/>
                <w:lang w:val="lt-LT"/>
              </w:rPr>
            </w:pPr>
            <w:r w:rsidRPr="005B1BA6">
              <w:rPr>
                <w:rFonts w:ascii="Times" w:hAnsi="Times" w:cs="Times New Roman"/>
                <w:color w:val="000000" w:themeColor="text1"/>
                <w:w w:val="95"/>
                <w:sz w:val="24"/>
                <w:szCs w:val="24"/>
                <w:lang w:val="lt-LT"/>
              </w:rPr>
              <w:t>Patikimumas ir tikslumas</w:t>
            </w:r>
          </w:p>
        </w:tc>
      </w:tr>
      <w:tr w:rsidR="00433140" w:rsidRPr="00F74453" w14:paraId="7014E6E1" w14:textId="77777777" w:rsidTr="00D17727">
        <w:trPr>
          <w:trHeight w:val="273"/>
        </w:trPr>
        <w:tc>
          <w:tcPr>
            <w:tcW w:w="3543" w:type="dxa"/>
          </w:tcPr>
          <w:p w14:paraId="79774813" w14:textId="050E99C3" w:rsidR="00650FF3" w:rsidRPr="00F74453" w:rsidRDefault="005B1BA6" w:rsidP="000C5481">
            <w:pPr>
              <w:pStyle w:val="TableParagraph"/>
              <w:spacing w:before="6" w:line="276" w:lineRule="auto"/>
              <w:ind w:left="716" w:right="689"/>
              <w:jc w:val="both"/>
              <w:rPr>
                <w:rFonts w:ascii="Times" w:hAnsi="Times" w:cs="Times New Roman"/>
                <w:color w:val="000000" w:themeColor="text1"/>
                <w:sz w:val="24"/>
                <w:szCs w:val="24"/>
                <w:lang w:val="lt-LT"/>
              </w:rPr>
            </w:pPr>
            <w:r w:rsidRPr="005B1BA6">
              <w:rPr>
                <w:rFonts w:ascii="Times" w:hAnsi="Times" w:cs="Times New Roman"/>
                <w:color w:val="000000" w:themeColor="text1"/>
                <w:sz w:val="24"/>
                <w:szCs w:val="24"/>
                <w:lang w:val="lt-LT"/>
              </w:rPr>
              <w:t>Atsakomybė</w:t>
            </w:r>
          </w:p>
        </w:tc>
      </w:tr>
      <w:tr w:rsidR="00433140" w:rsidRPr="00F74453" w14:paraId="6E067449" w14:textId="77777777" w:rsidTr="00D17727">
        <w:trPr>
          <w:trHeight w:val="270"/>
        </w:trPr>
        <w:tc>
          <w:tcPr>
            <w:tcW w:w="3543" w:type="dxa"/>
          </w:tcPr>
          <w:p w14:paraId="6CEA27D1" w14:textId="7F721F60" w:rsidR="00650FF3" w:rsidRPr="00F74453" w:rsidRDefault="00E50783" w:rsidP="000C5481">
            <w:pPr>
              <w:pStyle w:val="TableParagraph"/>
              <w:spacing w:before="6" w:line="276" w:lineRule="auto"/>
              <w:ind w:left="716" w:right="690"/>
              <w:jc w:val="both"/>
              <w:rPr>
                <w:rFonts w:ascii="Times" w:hAnsi="Times" w:cs="Times New Roman"/>
                <w:color w:val="000000" w:themeColor="text1"/>
                <w:sz w:val="24"/>
                <w:szCs w:val="24"/>
                <w:lang w:val="lt-LT"/>
              </w:rPr>
            </w:pPr>
            <w:r w:rsidRPr="00E50783">
              <w:rPr>
                <w:rFonts w:ascii="Times" w:hAnsi="Times" w:cs="Times New Roman"/>
                <w:color w:val="000000" w:themeColor="text1"/>
                <w:sz w:val="24"/>
                <w:szCs w:val="24"/>
                <w:lang w:val="lt-LT"/>
              </w:rPr>
              <w:t>Teisingumas</w:t>
            </w:r>
          </w:p>
        </w:tc>
      </w:tr>
      <w:tr w:rsidR="00433140" w:rsidRPr="00F74453" w14:paraId="2F7B39A2" w14:textId="77777777" w:rsidTr="00D17727">
        <w:trPr>
          <w:trHeight w:val="273"/>
        </w:trPr>
        <w:tc>
          <w:tcPr>
            <w:tcW w:w="3543" w:type="dxa"/>
          </w:tcPr>
          <w:p w14:paraId="08A7FC00" w14:textId="6C52373C" w:rsidR="00650FF3" w:rsidRPr="00F74453" w:rsidRDefault="00E50783" w:rsidP="000C5481">
            <w:pPr>
              <w:pStyle w:val="TableParagraph"/>
              <w:spacing w:before="6" w:line="276" w:lineRule="auto"/>
              <w:ind w:left="716" w:right="689"/>
              <w:jc w:val="both"/>
              <w:rPr>
                <w:rFonts w:ascii="Times" w:hAnsi="Times" w:cs="Times New Roman"/>
                <w:color w:val="000000" w:themeColor="text1"/>
                <w:sz w:val="24"/>
                <w:szCs w:val="24"/>
                <w:lang w:val="lt-LT"/>
              </w:rPr>
            </w:pPr>
            <w:r w:rsidRPr="00E50783">
              <w:rPr>
                <w:rFonts w:ascii="Times" w:hAnsi="Times" w:cs="Times New Roman"/>
                <w:color w:val="000000" w:themeColor="text1"/>
                <w:sz w:val="24"/>
                <w:szCs w:val="24"/>
                <w:lang w:val="lt-LT"/>
              </w:rPr>
              <w:t>Kantrybė</w:t>
            </w:r>
          </w:p>
        </w:tc>
      </w:tr>
      <w:tr w:rsidR="00433140" w:rsidRPr="00F74453" w14:paraId="40083231" w14:textId="77777777" w:rsidTr="00D17727">
        <w:trPr>
          <w:trHeight w:val="273"/>
        </w:trPr>
        <w:tc>
          <w:tcPr>
            <w:tcW w:w="3543" w:type="dxa"/>
          </w:tcPr>
          <w:p w14:paraId="255EC715" w14:textId="389CE06D" w:rsidR="00650FF3" w:rsidRPr="00F74453" w:rsidRDefault="00E50783" w:rsidP="000C5481">
            <w:pPr>
              <w:pStyle w:val="TableParagraph"/>
              <w:spacing w:before="6" w:line="276" w:lineRule="auto"/>
              <w:ind w:left="716" w:right="689"/>
              <w:jc w:val="both"/>
              <w:rPr>
                <w:rFonts w:ascii="Times" w:hAnsi="Times" w:cs="Times New Roman"/>
                <w:color w:val="000000" w:themeColor="text1"/>
                <w:sz w:val="24"/>
                <w:szCs w:val="24"/>
                <w:lang w:val="lt-LT"/>
              </w:rPr>
            </w:pPr>
            <w:r w:rsidRPr="00E50783">
              <w:rPr>
                <w:rFonts w:ascii="Times" w:hAnsi="Times" w:cs="Times New Roman"/>
                <w:color w:val="000000" w:themeColor="text1"/>
                <w:sz w:val="24"/>
                <w:szCs w:val="24"/>
                <w:lang w:val="lt-LT"/>
              </w:rPr>
              <w:lastRenderedPageBreak/>
              <w:t>Sąžiningumas</w:t>
            </w:r>
          </w:p>
        </w:tc>
      </w:tr>
      <w:tr w:rsidR="00433140" w:rsidRPr="00F74453" w14:paraId="11BB9885" w14:textId="77777777" w:rsidTr="00D17727">
        <w:trPr>
          <w:trHeight w:val="273"/>
        </w:trPr>
        <w:tc>
          <w:tcPr>
            <w:tcW w:w="3543" w:type="dxa"/>
          </w:tcPr>
          <w:p w14:paraId="157A592C" w14:textId="219ABDC0" w:rsidR="00650FF3" w:rsidRPr="00F74453" w:rsidRDefault="00650FF3" w:rsidP="000C5481">
            <w:pPr>
              <w:pStyle w:val="TableParagraph"/>
              <w:spacing w:before="6" w:line="276" w:lineRule="auto"/>
              <w:ind w:left="716" w:right="689"/>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Empa</w:t>
            </w:r>
            <w:r w:rsidR="006B76B5" w:rsidRPr="00F74453">
              <w:rPr>
                <w:rFonts w:ascii="Times" w:hAnsi="Times" w:cs="Times New Roman"/>
                <w:color w:val="000000" w:themeColor="text1"/>
                <w:sz w:val="24"/>
                <w:szCs w:val="24"/>
                <w:lang w:val="lt-LT"/>
              </w:rPr>
              <w:t>t</w:t>
            </w:r>
            <w:r w:rsidR="00E50783">
              <w:rPr>
                <w:rFonts w:ascii="Times" w:hAnsi="Times" w:cs="Times New Roman"/>
                <w:color w:val="000000" w:themeColor="text1"/>
                <w:sz w:val="24"/>
                <w:szCs w:val="24"/>
                <w:lang w:val="lt-LT"/>
              </w:rPr>
              <w:t>ija</w:t>
            </w:r>
          </w:p>
        </w:tc>
      </w:tr>
      <w:tr w:rsidR="00433140" w:rsidRPr="00F74453" w14:paraId="33389BEC" w14:textId="77777777" w:rsidTr="00D17727">
        <w:trPr>
          <w:trHeight w:val="273"/>
        </w:trPr>
        <w:tc>
          <w:tcPr>
            <w:tcW w:w="3543" w:type="dxa"/>
          </w:tcPr>
          <w:p w14:paraId="2FDC586A" w14:textId="4AC0ACEE" w:rsidR="00650FF3" w:rsidRPr="00F74453" w:rsidRDefault="006B76B5" w:rsidP="006B76B5">
            <w:pPr>
              <w:pStyle w:val="TableParagraph"/>
              <w:spacing w:before="6" w:line="276" w:lineRule="auto"/>
              <w:ind w:right="689"/>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          </w:t>
            </w:r>
            <w:r w:rsidR="00B23E2E">
              <w:rPr>
                <w:rFonts w:ascii="Times" w:hAnsi="Times" w:cs="Times New Roman"/>
                <w:color w:val="000000" w:themeColor="text1"/>
                <w:sz w:val="24"/>
                <w:szCs w:val="24"/>
                <w:lang w:val="lt-LT"/>
              </w:rPr>
              <w:t>Taisyklių laikymasis</w:t>
            </w:r>
          </w:p>
        </w:tc>
      </w:tr>
      <w:tr w:rsidR="00650FF3" w:rsidRPr="00F74453" w14:paraId="483C0365" w14:textId="77777777" w:rsidTr="00D17727">
        <w:trPr>
          <w:trHeight w:val="273"/>
        </w:trPr>
        <w:tc>
          <w:tcPr>
            <w:tcW w:w="3543" w:type="dxa"/>
          </w:tcPr>
          <w:p w14:paraId="1DC2762B" w14:textId="24CDFA2E" w:rsidR="00650FF3" w:rsidRPr="00F74453" w:rsidRDefault="006B76B5" w:rsidP="006B76B5">
            <w:pPr>
              <w:pStyle w:val="TableParagraph"/>
              <w:spacing w:before="6" w:line="276" w:lineRule="auto"/>
              <w:ind w:right="689"/>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          Solidar</w:t>
            </w:r>
            <w:r w:rsidR="00B23E2E">
              <w:rPr>
                <w:rFonts w:ascii="Times" w:hAnsi="Times" w:cs="Times New Roman"/>
                <w:color w:val="000000" w:themeColor="text1"/>
                <w:sz w:val="24"/>
                <w:szCs w:val="24"/>
                <w:lang w:val="lt-LT"/>
              </w:rPr>
              <w:t>umas</w:t>
            </w:r>
          </w:p>
        </w:tc>
      </w:tr>
    </w:tbl>
    <w:p w14:paraId="687D99B6" w14:textId="77777777" w:rsidR="00B26DC6" w:rsidRPr="00F74453" w:rsidRDefault="00B26DC6" w:rsidP="000C5481">
      <w:pPr>
        <w:jc w:val="both"/>
        <w:rPr>
          <w:rFonts w:ascii="Times" w:hAnsi="Times" w:cs="Times New Roman"/>
          <w:color w:val="000000" w:themeColor="text1"/>
          <w:w w:val="95"/>
          <w:sz w:val="24"/>
          <w:szCs w:val="24"/>
          <w:lang w:val="lt-LT"/>
        </w:rPr>
      </w:pPr>
    </w:p>
    <w:p w14:paraId="46A3F5EE" w14:textId="03F9D81A" w:rsidR="006B76B5" w:rsidRPr="00F74453" w:rsidRDefault="006B76B5" w:rsidP="006B76B5">
      <w:pPr>
        <w:widowControl w:val="0"/>
        <w:tabs>
          <w:tab w:val="left" w:pos="1299"/>
        </w:tabs>
        <w:autoSpaceDE w:val="0"/>
        <w:autoSpaceDN w:val="0"/>
        <w:spacing w:after="0"/>
        <w:ind w:left="1298" w:right="194"/>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4. </w:t>
      </w:r>
      <w:r w:rsidR="009B1EE5" w:rsidRPr="009B1EE5">
        <w:rPr>
          <w:rFonts w:ascii="Times" w:hAnsi="Times" w:cs="Times New Roman"/>
          <w:color w:val="000000" w:themeColor="text1"/>
          <w:sz w:val="24"/>
          <w:szCs w:val="24"/>
          <w:lang w:val="lt-LT"/>
        </w:rPr>
        <w:t>Programos metu turi būti remiamas aktyvus individo dalyvavimas mokymesi, suteikiant galimybę atlikti smalsumo žadinimo, planavimo, tyrimo, atradimo, analizės, gilinimo, dalijimosi ir pritaikymo gyvenime veiklą</w:t>
      </w:r>
      <w:r w:rsidRPr="00F74453">
        <w:rPr>
          <w:rFonts w:ascii="Times" w:hAnsi="Times" w:cs="Times New Roman"/>
          <w:color w:val="000000" w:themeColor="text1"/>
          <w:sz w:val="24"/>
          <w:szCs w:val="24"/>
          <w:lang w:val="lt-LT"/>
        </w:rPr>
        <w:t>.</w:t>
      </w:r>
    </w:p>
    <w:p w14:paraId="354EFE3C" w14:textId="08E7CB5D" w:rsidR="006B76B5" w:rsidRPr="00F74453" w:rsidRDefault="006B76B5" w:rsidP="006B76B5">
      <w:pPr>
        <w:widowControl w:val="0"/>
        <w:tabs>
          <w:tab w:val="left" w:pos="1299"/>
        </w:tabs>
        <w:autoSpaceDE w:val="0"/>
        <w:autoSpaceDN w:val="0"/>
        <w:spacing w:after="0"/>
        <w:ind w:left="1298" w:right="194"/>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5. </w:t>
      </w:r>
      <w:r w:rsidR="00614434" w:rsidRPr="00614434">
        <w:rPr>
          <w:rFonts w:ascii="Times" w:hAnsi="Times" w:cs="Times New Roman"/>
          <w:color w:val="000000" w:themeColor="text1"/>
          <w:sz w:val="24"/>
          <w:szCs w:val="24"/>
        </w:rPr>
        <w:t>Įgyvendinant programą, orientavimo paslaugas teikiantys dėstytojai turėtų būti gidu, kuris prisidės prie asmenų kompetencijų kaitos ir tobulėjimo</w:t>
      </w:r>
      <w:r w:rsidRPr="00F74453">
        <w:rPr>
          <w:rFonts w:ascii="Times" w:hAnsi="Times" w:cs="Times New Roman"/>
          <w:color w:val="000000" w:themeColor="text1"/>
          <w:sz w:val="24"/>
          <w:szCs w:val="24"/>
          <w:lang w:val="lt-LT"/>
        </w:rPr>
        <w:t>.</w:t>
      </w:r>
    </w:p>
    <w:p w14:paraId="26262EA9" w14:textId="68D190DF" w:rsidR="006B76B5" w:rsidRPr="00F74453" w:rsidRDefault="006B76B5" w:rsidP="006B76B5">
      <w:pPr>
        <w:widowControl w:val="0"/>
        <w:tabs>
          <w:tab w:val="left" w:pos="1299"/>
        </w:tabs>
        <w:autoSpaceDE w:val="0"/>
        <w:autoSpaceDN w:val="0"/>
        <w:spacing w:after="0"/>
        <w:ind w:left="1298" w:right="194"/>
        <w:jc w:val="both"/>
        <w:rPr>
          <w:rFonts w:ascii="Times" w:hAnsi="Times" w:cs="Times New Roman"/>
          <w:color w:val="000000" w:themeColor="text1"/>
          <w:spacing w:val="-2"/>
          <w:sz w:val="24"/>
          <w:szCs w:val="24"/>
          <w:lang w:val="lt-LT"/>
        </w:rPr>
      </w:pPr>
      <w:r w:rsidRPr="00F74453">
        <w:rPr>
          <w:rFonts w:ascii="Times" w:hAnsi="Times" w:cs="Times New Roman"/>
          <w:color w:val="000000" w:themeColor="text1"/>
          <w:spacing w:val="-2"/>
          <w:sz w:val="24"/>
          <w:szCs w:val="24"/>
          <w:lang w:val="lt-LT"/>
        </w:rPr>
        <w:t xml:space="preserve">6. </w:t>
      </w:r>
      <w:r w:rsidR="00614434" w:rsidRPr="00614434">
        <w:rPr>
          <w:rFonts w:ascii="Times" w:hAnsi="Times" w:cs="Times New Roman"/>
          <w:color w:val="000000" w:themeColor="text1"/>
          <w:spacing w:val="-2"/>
          <w:sz w:val="24"/>
          <w:szCs w:val="24"/>
          <w:lang w:val="lt-LT"/>
        </w:rPr>
        <w:t>Mokymosi-mokymo veikloje turi būti naudojami mokymosi-mokymo metodai, metodai ir strategijos, kurios daro dalyvius aktyvius pagal dalyvio lygį, ugdymo aplinką ir aplinkos veiksnius. Reikėtų pasirūpinti, kad pasirinktos technikos būtų pakankamos, kad patiktų asmenims, turintiems individualių ir kultūrinių skirtumų</w:t>
      </w:r>
      <w:r w:rsidRPr="00F74453">
        <w:rPr>
          <w:rFonts w:ascii="Times" w:hAnsi="Times" w:cs="Times New Roman"/>
          <w:color w:val="000000" w:themeColor="text1"/>
          <w:spacing w:val="-2"/>
          <w:sz w:val="24"/>
          <w:szCs w:val="24"/>
          <w:lang w:val="lt-LT"/>
        </w:rPr>
        <w:t>.</w:t>
      </w:r>
    </w:p>
    <w:p w14:paraId="541391D8" w14:textId="3B343C92" w:rsidR="00F53FDB" w:rsidRPr="00F74453" w:rsidRDefault="006B76B5" w:rsidP="006B76B5">
      <w:pPr>
        <w:widowControl w:val="0"/>
        <w:tabs>
          <w:tab w:val="left" w:pos="1299"/>
        </w:tabs>
        <w:autoSpaceDE w:val="0"/>
        <w:autoSpaceDN w:val="0"/>
        <w:spacing w:after="0"/>
        <w:ind w:left="1298" w:right="194"/>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ab/>
        <w:t xml:space="preserve">7. </w:t>
      </w:r>
      <w:r w:rsidR="008F2C56" w:rsidRPr="008F2C56">
        <w:rPr>
          <w:rFonts w:ascii="Times" w:hAnsi="Times" w:cs="Times New Roman"/>
          <w:color w:val="000000" w:themeColor="text1"/>
          <w:sz w:val="24"/>
          <w:szCs w:val="24"/>
          <w:lang w:val="lt-LT"/>
        </w:rPr>
        <w:t>Aiškinant dalykus asmenims turėtų būti naudojami turiniui ir mokymuisi tinkami mokymo metodai ir strategijos</w:t>
      </w:r>
      <w:r w:rsidRPr="00F74453">
        <w:rPr>
          <w:rFonts w:ascii="Times" w:hAnsi="Times" w:cs="Times New Roman"/>
          <w:color w:val="000000" w:themeColor="text1"/>
          <w:sz w:val="24"/>
          <w:szCs w:val="24"/>
          <w:lang w:val="lt-LT"/>
        </w:rPr>
        <w:t>.</w:t>
      </w:r>
    </w:p>
    <w:p w14:paraId="0DCEEF5A" w14:textId="77777777" w:rsidR="00F53FDB" w:rsidRPr="00F74453" w:rsidRDefault="00F53FDB" w:rsidP="000C5481">
      <w:pPr>
        <w:widowControl w:val="0"/>
        <w:tabs>
          <w:tab w:val="left" w:pos="1299"/>
        </w:tabs>
        <w:autoSpaceDE w:val="0"/>
        <w:autoSpaceDN w:val="0"/>
        <w:spacing w:after="0"/>
        <w:ind w:right="194"/>
        <w:jc w:val="both"/>
        <w:rPr>
          <w:rFonts w:ascii="Times" w:hAnsi="Times" w:cs="Times New Roman"/>
          <w:color w:val="000000" w:themeColor="text1"/>
          <w:sz w:val="24"/>
          <w:szCs w:val="24"/>
          <w:lang w:val="lt-LT"/>
        </w:rPr>
      </w:pPr>
    </w:p>
    <w:p w14:paraId="56C1080A" w14:textId="77777777" w:rsidR="00F53FDB" w:rsidRPr="00F74453" w:rsidRDefault="00F53FDB" w:rsidP="000C5481">
      <w:pPr>
        <w:widowControl w:val="0"/>
        <w:tabs>
          <w:tab w:val="left" w:pos="1299"/>
        </w:tabs>
        <w:autoSpaceDE w:val="0"/>
        <w:autoSpaceDN w:val="0"/>
        <w:spacing w:after="0"/>
        <w:ind w:right="194"/>
        <w:jc w:val="both"/>
        <w:rPr>
          <w:rFonts w:ascii="Times" w:hAnsi="Times" w:cs="Times New Roman"/>
          <w:color w:val="000000" w:themeColor="text1"/>
          <w:sz w:val="24"/>
          <w:szCs w:val="24"/>
          <w:lang w:val="lt-LT"/>
        </w:rPr>
      </w:pPr>
    </w:p>
    <w:p w14:paraId="5F81D687" w14:textId="130FDC2D" w:rsidR="008F2C56" w:rsidRDefault="008F2C56" w:rsidP="008F2C56">
      <w:pPr>
        <w:pStyle w:val="Balk1"/>
        <w:ind w:left="0"/>
        <w:rPr>
          <w:lang w:val="lt-LT"/>
        </w:rPr>
      </w:pPr>
      <w:bookmarkStart w:id="9" w:name="_bookmark6"/>
      <w:bookmarkStart w:id="10" w:name="_Toc114599085"/>
      <w:bookmarkEnd w:id="9"/>
      <w:r w:rsidRPr="008F2C56">
        <w:rPr>
          <w:lang w:val="lt-LT"/>
        </w:rPr>
        <w:t>PROGRAMOS KRE</w:t>
      </w:r>
      <w:r>
        <w:rPr>
          <w:lang w:val="lt-LT"/>
        </w:rPr>
        <w:t>D</w:t>
      </w:r>
      <w:r w:rsidRPr="008F2C56">
        <w:rPr>
          <w:lang w:val="lt-LT"/>
        </w:rPr>
        <w:t>ITAS</w:t>
      </w:r>
      <w:bookmarkEnd w:id="10"/>
    </w:p>
    <w:p w14:paraId="7135F5A9" w14:textId="0B127CF0" w:rsidR="00581C49" w:rsidRPr="00F74453" w:rsidRDefault="00AD1FF5" w:rsidP="00270FDD">
      <w:pPr>
        <w:pStyle w:val="GvdeMetni"/>
        <w:spacing w:before="129" w:line="276" w:lineRule="auto"/>
        <w:jc w:val="both"/>
        <w:rPr>
          <w:rFonts w:ascii="Times" w:hAnsi="Times" w:cs="Times New Roman"/>
          <w:color w:val="000000" w:themeColor="text1"/>
          <w:sz w:val="24"/>
          <w:szCs w:val="24"/>
          <w:lang w:val="lt-LT"/>
        </w:rPr>
      </w:pPr>
      <w:r w:rsidRPr="00AD1FF5">
        <w:rPr>
          <w:rFonts w:ascii="Times" w:eastAsia="Arial" w:hAnsi="Times" w:cs="Times New Roman"/>
          <w:color w:val="000000" w:themeColor="text1"/>
          <w:sz w:val="24"/>
          <w:szCs w:val="24"/>
          <w:lang w:val="lt-LT"/>
        </w:rPr>
        <w:t xml:space="preserve">Bendrųjų žmogiškųjų vertybių įgijimo metodinio pagrindo/kursų programos dalyviams </w:t>
      </w:r>
      <w:r>
        <w:rPr>
          <w:rFonts w:ascii="Times" w:eastAsia="Arial" w:hAnsi="Times" w:cs="Times New Roman"/>
          <w:color w:val="000000" w:themeColor="text1"/>
          <w:sz w:val="24"/>
          <w:szCs w:val="24"/>
          <w:lang w:val="lt-LT"/>
        </w:rPr>
        <w:t>kreditai</w:t>
      </w:r>
      <w:r w:rsidRPr="00AD1FF5">
        <w:rPr>
          <w:rFonts w:ascii="Times" w:eastAsia="Arial" w:hAnsi="Times" w:cs="Times New Roman"/>
          <w:color w:val="000000" w:themeColor="text1"/>
          <w:sz w:val="24"/>
          <w:szCs w:val="24"/>
          <w:lang w:val="lt-LT"/>
        </w:rPr>
        <w:t xml:space="preserve"> neįskaitom</w:t>
      </w:r>
      <w:r>
        <w:rPr>
          <w:rFonts w:ascii="Times" w:eastAsia="Arial" w:hAnsi="Times" w:cs="Times New Roman"/>
          <w:color w:val="000000" w:themeColor="text1"/>
          <w:sz w:val="24"/>
          <w:szCs w:val="24"/>
          <w:lang w:val="lt-LT"/>
        </w:rPr>
        <w:t>i</w:t>
      </w:r>
      <w:r w:rsidR="00270FDD" w:rsidRPr="00F74453">
        <w:rPr>
          <w:rFonts w:ascii="Times" w:eastAsia="Arial" w:hAnsi="Times" w:cs="Times New Roman"/>
          <w:color w:val="000000" w:themeColor="text1"/>
          <w:sz w:val="24"/>
          <w:szCs w:val="24"/>
          <w:lang w:val="lt-LT"/>
        </w:rPr>
        <w:t>.</w:t>
      </w:r>
    </w:p>
    <w:p w14:paraId="3E89E568" w14:textId="77777777" w:rsidR="00650FF3" w:rsidRDefault="00650FF3" w:rsidP="000C5481">
      <w:pPr>
        <w:pStyle w:val="GvdeMetni"/>
        <w:spacing w:before="10" w:line="276" w:lineRule="auto"/>
        <w:jc w:val="both"/>
        <w:rPr>
          <w:rFonts w:ascii="Times" w:hAnsi="Times" w:cs="Times New Roman"/>
          <w:color w:val="000000" w:themeColor="text1"/>
          <w:sz w:val="24"/>
          <w:szCs w:val="24"/>
          <w:lang w:val="lt-LT"/>
        </w:rPr>
      </w:pPr>
    </w:p>
    <w:p w14:paraId="365C2E45" w14:textId="77777777" w:rsidR="00C728BA" w:rsidRPr="00F74453" w:rsidRDefault="00C728BA" w:rsidP="000C5481">
      <w:pPr>
        <w:pStyle w:val="GvdeMetni"/>
        <w:spacing w:before="10" w:line="276" w:lineRule="auto"/>
        <w:jc w:val="both"/>
        <w:rPr>
          <w:rFonts w:ascii="Times" w:hAnsi="Times" w:cs="Times New Roman"/>
          <w:color w:val="000000" w:themeColor="text1"/>
          <w:sz w:val="24"/>
          <w:szCs w:val="24"/>
          <w:lang w:val="lt-LT"/>
        </w:rPr>
      </w:pPr>
    </w:p>
    <w:p w14:paraId="1952960D" w14:textId="23551F9F" w:rsidR="00270FDD" w:rsidRPr="00F74453" w:rsidRDefault="002D3B0C" w:rsidP="002D3B0C">
      <w:pPr>
        <w:pStyle w:val="Balk1"/>
        <w:rPr>
          <w:lang w:val="lt-LT"/>
        </w:rPr>
      </w:pPr>
      <w:bookmarkStart w:id="11" w:name="_bookmark7"/>
      <w:bookmarkStart w:id="12" w:name="_Toc114599086"/>
      <w:bookmarkEnd w:id="11"/>
      <w:r w:rsidRPr="002D3B0C">
        <w:rPr>
          <w:lang w:val="lt-LT"/>
        </w:rPr>
        <w:t>PROGRAMOS TRUKMĖ IR TURINYS</w:t>
      </w:r>
      <w:bookmarkEnd w:id="12"/>
    </w:p>
    <w:p w14:paraId="10532061" w14:textId="77777777" w:rsidR="00270FDD" w:rsidRPr="00F74453" w:rsidRDefault="00270FDD" w:rsidP="00270FDD">
      <w:pPr>
        <w:pStyle w:val="GvdeMetni"/>
        <w:spacing w:before="128"/>
        <w:ind w:left="290"/>
        <w:jc w:val="both"/>
        <w:rPr>
          <w:rFonts w:ascii="Times" w:eastAsia="Arial" w:hAnsi="Times" w:cs="Times New Roman"/>
          <w:b/>
          <w:bCs/>
          <w:color w:val="000000" w:themeColor="text1"/>
          <w:sz w:val="24"/>
          <w:szCs w:val="24"/>
          <w:lang w:val="lt-LT"/>
        </w:rPr>
      </w:pPr>
    </w:p>
    <w:p w14:paraId="01C969D7" w14:textId="1EF19F95" w:rsidR="00650FF3" w:rsidRPr="00F74453" w:rsidRDefault="002D3B0C" w:rsidP="00270FDD">
      <w:pPr>
        <w:pStyle w:val="GvdeMetni"/>
        <w:spacing w:before="128" w:line="276" w:lineRule="auto"/>
        <w:ind w:left="290"/>
        <w:jc w:val="both"/>
        <w:rPr>
          <w:rFonts w:ascii="Times" w:hAnsi="Times" w:cs="Times New Roman"/>
          <w:color w:val="000000" w:themeColor="text1"/>
          <w:w w:val="95"/>
          <w:sz w:val="24"/>
          <w:szCs w:val="24"/>
          <w:lang w:val="lt-LT"/>
        </w:rPr>
      </w:pPr>
      <w:r w:rsidRPr="002D3B0C">
        <w:rPr>
          <w:rFonts w:ascii="Times" w:eastAsia="Arial" w:hAnsi="Times" w:cs="Times New Roman"/>
          <w:color w:val="000000" w:themeColor="text1"/>
          <w:sz w:val="24"/>
          <w:szCs w:val="24"/>
          <w:lang w:val="lt-LT"/>
        </w:rPr>
        <w:t>Bendrųjų žmogiškųjų vertybių įgijimo metodinė programa / Kurso programos trukmė; Iš viso paskaičiuota 20 pamokų valandų, ne daugiau kaip 6 pamokos valandos per dieną. Šių laikotarpių pasiskirstymas pagal dalykus pateiktas žemiau esančioje lentelėje</w:t>
      </w:r>
      <w:r w:rsidR="00270FDD" w:rsidRPr="00F74453">
        <w:rPr>
          <w:rFonts w:ascii="Times" w:eastAsia="Arial" w:hAnsi="Times" w:cs="Times New Roman"/>
          <w:color w:val="000000" w:themeColor="text1"/>
          <w:sz w:val="24"/>
          <w:szCs w:val="24"/>
          <w:lang w:val="lt-LT"/>
        </w:rPr>
        <w:t>.</w:t>
      </w:r>
    </w:p>
    <w:tbl>
      <w:tblPr>
        <w:tblStyle w:val="TableNormal1"/>
        <w:tblW w:w="0" w:type="auto"/>
        <w:tblInd w:w="53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7271"/>
        <w:gridCol w:w="1370"/>
      </w:tblGrid>
      <w:tr w:rsidR="00433140" w:rsidRPr="00F74453" w14:paraId="79D389B2" w14:textId="77777777" w:rsidTr="00D17727">
        <w:trPr>
          <w:trHeight w:val="237"/>
        </w:trPr>
        <w:tc>
          <w:tcPr>
            <w:tcW w:w="7271" w:type="dxa"/>
            <w:shd w:val="clear" w:color="auto" w:fill="D9D9D9"/>
          </w:tcPr>
          <w:p w14:paraId="46DB6908" w14:textId="55F89345" w:rsidR="00650FF3" w:rsidRPr="00F74453" w:rsidRDefault="00E411B7" w:rsidP="000C5481">
            <w:pPr>
              <w:pStyle w:val="TableParagraph"/>
              <w:spacing w:line="276" w:lineRule="auto"/>
              <w:jc w:val="both"/>
              <w:rPr>
                <w:rFonts w:ascii="Times" w:hAnsi="Times" w:cs="Times New Roman"/>
                <w:b/>
                <w:color w:val="000000" w:themeColor="text1"/>
                <w:sz w:val="24"/>
                <w:szCs w:val="24"/>
                <w:lang w:val="lt-LT"/>
              </w:rPr>
            </w:pPr>
            <w:r w:rsidRPr="00E411B7">
              <w:rPr>
                <w:rFonts w:ascii="Times" w:hAnsi="Times" w:cs="Times New Roman"/>
                <w:b/>
                <w:color w:val="000000" w:themeColor="text1"/>
                <w:sz w:val="24"/>
                <w:szCs w:val="24"/>
                <w:lang w:val="lt-LT"/>
              </w:rPr>
              <w:t>Temos</w:t>
            </w:r>
          </w:p>
        </w:tc>
        <w:tc>
          <w:tcPr>
            <w:tcW w:w="1370" w:type="dxa"/>
            <w:shd w:val="clear" w:color="auto" w:fill="D9D9D9"/>
          </w:tcPr>
          <w:p w14:paraId="6A592B00" w14:textId="3FD36B51" w:rsidR="00650FF3" w:rsidRPr="00F74453" w:rsidRDefault="00E411B7" w:rsidP="000C5481">
            <w:pPr>
              <w:pStyle w:val="TableParagraph"/>
              <w:spacing w:line="276" w:lineRule="auto"/>
              <w:ind w:left="115"/>
              <w:jc w:val="both"/>
              <w:rPr>
                <w:rFonts w:ascii="Times" w:hAnsi="Times" w:cs="Times New Roman"/>
                <w:b/>
                <w:color w:val="000000" w:themeColor="text1"/>
                <w:sz w:val="24"/>
                <w:szCs w:val="24"/>
                <w:lang w:val="lt-LT"/>
              </w:rPr>
            </w:pPr>
            <w:r w:rsidRPr="00E411B7">
              <w:rPr>
                <w:rFonts w:ascii="Times" w:hAnsi="Times" w:cs="Times New Roman"/>
                <w:b/>
                <w:color w:val="000000" w:themeColor="text1"/>
                <w:sz w:val="24"/>
                <w:szCs w:val="24"/>
                <w:lang w:val="lt-LT"/>
              </w:rPr>
              <w:t>Laikotarpis (trukmė / valanda)</w:t>
            </w:r>
          </w:p>
        </w:tc>
      </w:tr>
      <w:tr w:rsidR="00433140" w:rsidRPr="00F74453" w14:paraId="1B9C2B24" w14:textId="77777777" w:rsidTr="00D17727">
        <w:trPr>
          <w:trHeight w:val="395"/>
        </w:trPr>
        <w:tc>
          <w:tcPr>
            <w:tcW w:w="7271" w:type="dxa"/>
          </w:tcPr>
          <w:p w14:paraId="435664AE" w14:textId="30FDFAF0" w:rsidR="00650FF3" w:rsidRPr="00F74453" w:rsidRDefault="00650FF3" w:rsidP="000C5481">
            <w:pPr>
              <w:tabs>
                <w:tab w:val="left" w:pos="666"/>
              </w:tabs>
              <w:spacing w:line="276" w:lineRule="auto"/>
              <w:jc w:val="both"/>
              <w:rPr>
                <w:rFonts w:ascii="Times" w:hAnsi="Times" w:cs="Times New Roman"/>
                <w:color w:val="000000" w:themeColor="text1"/>
                <w:sz w:val="24"/>
                <w:szCs w:val="24"/>
                <w:lang w:val="lt-LT"/>
              </w:rPr>
            </w:pPr>
            <w:r w:rsidRPr="00F74453">
              <w:rPr>
                <w:rFonts w:ascii="Times" w:hAnsi="Times" w:cs="Times New Roman"/>
                <w:color w:val="000000" w:themeColor="text1"/>
                <w:w w:val="95"/>
                <w:sz w:val="24"/>
                <w:szCs w:val="24"/>
                <w:lang w:val="lt-LT"/>
              </w:rPr>
              <w:t>1.</w:t>
            </w:r>
            <w:r w:rsidR="00061EC2" w:rsidRPr="00F74453">
              <w:rPr>
                <w:rFonts w:ascii="Times" w:hAnsi="Times"/>
                <w:color w:val="000000" w:themeColor="text1"/>
                <w:lang w:val="lt-LT"/>
              </w:rPr>
              <w:t xml:space="preserve"> </w:t>
            </w:r>
            <w:r w:rsidR="00E411B7" w:rsidRPr="00E411B7">
              <w:rPr>
                <w:rFonts w:ascii="Times" w:hAnsi="Times" w:cs="Times New Roman"/>
                <w:color w:val="000000" w:themeColor="text1"/>
                <w:w w:val="95"/>
                <w:sz w:val="24"/>
                <w:szCs w:val="24"/>
                <w:lang w:val="lt-LT"/>
              </w:rPr>
              <w:t>Bendrųjų žmogiškųjų vertybių ugdymas, individualios visuotinės žmogiškosios vertybės ir ekologinės vertybės</w:t>
            </w:r>
          </w:p>
          <w:p w14:paraId="64613A28" w14:textId="77777777" w:rsidR="00650FF3" w:rsidRPr="00F74453" w:rsidRDefault="00650FF3" w:rsidP="000C5481">
            <w:pPr>
              <w:pStyle w:val="TableParagraph"/>
              <w:spacing w:line="276" w:lineRule="auto"/>
              <w:jc w:val="both"/>
              <w:rPr>
                <w:rFonts w:ascii="Times" w:hAnsi="Times" w:cs="Times New Roman"/>
                <w:color w:val="000000" w:themeColor="text1"/>
                <w:sz w:val="24"/>
                <w:szCs w:val="24"/>
                <w:lang w:val="lt-LT"/>
              </w:rPr>
            </w:pPr>
          </w:p>
        </w:tc>
        <w:tc>
          <w:tcPr>
            <w:tcW w:w="1370" w:type="dxa"/>
          </w:tcPr>
          <w:p w14:paraId="0100ED4C" w14:textId="77777777" w:rsidR="00650FF3" w:rsidRPr="00F74453" w:rsidRDefault="00650FF3" w:rsidP="000C5481">
            <w:pPr>
              <w:pStyle w:val="TableParagraph"/>
              <w:spacing w:line="276" w:lineRule="auto"/>
              <w:ind w:left="42"/>
              <w:jc w:val="both"/>
              <w:rPr>
                <w:rFonts w:ascii="Times" w:hAnsi="Times" w:cs="Times New Roman"/>
                <w:color w:val="000000" w:themeColor="text1"/>
                <w:sz w:val="24"/>
                <w:szCs w:val="24"/>
                <w:lang w:val="lt-LT"/>
              </w:rPr>
            </w:pPr>
            <w:r w:rsidRPr="00F74453">
              <w:rPr>
                <w:rFonts w:ascii="Times" w:hAnsi="Times" w:cs="Times New Roman"/>
                <w:color w:val="000000" w:themeColor="text1"/>
                <w:w w:val="99"/>
                <w:sz w:val="24"/>
                <w:szCs w:val="24"/>
                <w:lang w:val="lt-LT"/>
              </w:rPr>
              <w:t>4</w:t>
            </w:r>
          </w:p>
        </w:tc>
      </w:tr>
      <w:tr w:rsidR="00433140" w:rsidRPr="00F74453" w14:paraId="09B2D276" w14:textId="77777777" w:rsidTr="00D17727">
        <w:trPr>
          <w:trHeight w:val="421"/>
        </w:trPr>
        <w:tc>
          <w:tcPr>
            <w:tcW w:w="7271" w:type="dxa"/>
          </w:tcPr>
          <w:p w14:paraId="512FD633" w14:textId="3155AB16" w:rsidR="00650FF3" w:rsidRPr="00F74453" w:rsidRDefault="00650FF3" w:rsidP="000C5481">
            <w:pPr>
              <w:tabs>
                <w:tab w:val="left" w:pos="666"/>
              </w:tabs>
              <w:spacing w:before="124" w:line="276" w:lineRule="auto"/>
              <w:jc w:val="both"/>
              <w:rPr>
                <w:rFonts w:ascii="Times" w:hAnsi="Times" w:cs="Times New Roman"/>
                <w:b/>
                <w:color w:val="000000" w:themeColor="text1"/>
                <w:sz w:val="24"/>
                <w:szCs w:val="24"/>
                <w:lang w:val="lt-LT"/>
              </w:rPr>
            </w:pPr>
            <w:r w:rsidRPr="00F74453">
              <w:rPr>
                <w:rFonts w:ascii="Times" w:hAnsi="Times" w:cs="Times New Roman"/>
                <w:color w:val="000000" w:themeColor="text1"/>
                <w:spacing w:val="-1"/>
                <w:w w:val="99"/>
                <w:sz w:val="24"/>
                <w:szCs w:val="24"/>
                <w:lang w:val="lt-LT"/>
              </w:rPr>
              <w:lastRenderedPageBreak/>
              <w:t>2</w:t>
            </w:r>
            <w:r w:rsidRPr="00F74453">
              <w:rPr>
                <w:rFonts w:ascii="Times" w:hAnsi="Times" w:cs="Times New Roman"/>
                <w:color w:val="000000" w:themeColor="text1"/>
                <w:w w:val="99"/>
                <w:sz w:val="24"/>
                <w:szCs w:val="24"/>
                <w:lang w:val="lt-LT"/>
              </w:rPr>
              <w:t>.</w:t>
            </w:r>
            <w:r w:rsidR="00061EC2" w:rsidRPr="00F74453">
              <w:rPr>
                <w:rFonts w:ascii="Times" w:hAnsi="Times"/>
                <w:color w:val="000000" w:themeColor="text1"/>
                <w:lang w:val="lt-LT"/>
              </w:rPr>
              <w:t xml:space="preserve"> </w:t>
            </w:r>
            <w:r w:rsidR="0011251E" w:rsidRPr="0011251E">
              <w:rPr>
                <w:rFonts w:ascii="Times" w:hAnsi="Times" w:cs="Times New Roman"/>
                <w:color w:val="000000" w:themeColor="text1"/>
                <w:sz w:val="24"/>
                <w:szCs w:val="24"/>
                <w:lang w:val="lt-LT"/>
              </w:rPr>
              <w:t>Vertybių nustatymas, tikslų nustatymas, tikslų ir vertybių integravimas, dirbtuvės studijos</w:t>
            </w:r>
          </w:p>
          <w:p w14:paraId="33394ADE" w14:textId="77777777" w:rsidR="00650FF3" w:rsidRPr="00F74453" w:rsidRDefault="00650FF3" w:rsidP="000C5481">
            <w:pPr>
              <w:pStyle w:val="TableParagraph"/>
              <w:spacing w:before="4" w:line="276" w:lineRule="auto"/>
              <w:jc w:val="both"/>
              <w:rPr>
                <w:rFonts w:ascii="Times" w:hAnsi="Times" w:cs="Times New Roman"/>
                <w:color w:val="000000" w:themeColor="text1"/>
                <w:sz w:val="24"/>
                <w:szCs w:val="24"/>
                <w:lang w:val="lt-LT"/>
              </w:rPr>
            </w:pPr>
          </w:p>
        </w:tc>
        <w:tc>
          <w:tcPr>
            <w:tcW w:w="1370" w:type="dxa"/>
          </w:tcPr>
          <w:p w14:paraId="37F9EAD6" w14:textId="77777777" w:rsidR="00650FF3" w:rsidRPr="00F74453" w:rsidRDefault="00650FF3" w:rsidP="000C5481">
            <w:pPr>
              <w:pStyle w:val="TableParagraph"/>
              <w:spacing w:before="4" w:line="276" w:lineRule="auto"/>
              <w:ind w:left="42"/>
              <w:jc w:val="both"/>
              <w:rPr>
                <w:rFonts w:ascii="Times" w:hAnsi="Times" w:cs="Times New Roman"/>
                <w:color w:val="000000" w:themeColor="text1"/>
                <w:sz w:val="24"/>
                <w:szCs w:val="24"/>
                <w:lang w:val="lt-LT"/>
              </w:rPr>
            </w:pPr>
            <w:r w:rsidRPr="00F74453">
              <w:rPr>
                <w:rFonts w:ascii="Times" w:hAnsi="Times" w:cs="Times New Roman"/>
                <w:color w:val="000000" w:themeColor="text1"/>
                <w:w w:val="99"/>
                <w:sz w:val="24"/>
                <w:szCs w:val="24"/>
                <w:lang w:val="lt-LT"/>
              </w:rPr>
              <w:t>4</w:t>
            </w:r>
          </w:p>
        </w:tc>
      </w:tr>
      <w:tr w:rsidR="00433140" w:rsidRPr="00F74453" w14:paraId="1EAEACC5" w14:textId="77777777" w:rsidTr="00D17727">
        <w:trPr>
          <w:trHeight w:val="393"/>
        </w:trPr>
        <w:tc>
          <w:tcPr>
            <w:tcW w:w="7271" w:type="dxa"/>
          </w:tcPr>
          <w:p w14:paraId="2C40AD9E" w14:textId="0E37A62A" w:rsidR="00650FF3" w:rsidRPr="00F74453" w:rsidRDefault="00650FF3" w:rsidP="000C5481">
            <w:pPr>
              <w:tabs>
                <w:tab w:val="left" w:pos="666"/>
              </w:tabs>
              <w:spacing w:before="124" w:line="276" w:lineRule="auto"/>
              <w:jc w:val="both"/>
              <w:rPr>
                <w:rFonts w:ascii="Times" w:hAnsi="Times" w:cs="Times New Roman"/>
                <w:b/>
                <w:color w:val="000000" w:themeColor="text1"/>
                <w:sz w:val="24"/>
                <w:szCs w:val="24"/>
                <w:lang w:val="lt-LT"/>
              </w:rPr>
            </w:pPr>
            <w:r w:rsidRPr="00F74453">
              <w:rPr>
                <w:rFonts w:ascii="Times" w:hAnsi="Times" w:cs="Times New Roman"/>
                <w:color w:val="000000" w:themeColor="text1"/>
                <w:spacing w:val="-1"/>
                <w:w w:val="99"/>
                <w:sz w:val="24"/>
                <w:szCs w:val="24"/>
                <w:lang w:val="lt-LT"/>
              </w:rPr>
              <w:t>3</w:t>
            </w:r>
            <w:r w:rsidRPr="00F74453">
              <w:rPr>
                <w:rFonts w:ascii="Times" w:hAnsi="Times" w:cs="Times New Roman"/>
                <w:color w:val="000000" w:themeColor="text1"/>
                <w:w w:val="99"/>
                <w:sz w:val="24"/>
                <w:szCs w:val="24"/>
                <w:lang w:val="lt-LT"/>
              </w:rPr>
              <w:t>.</w:t>
            </w:r>
            <w:r w:rsidR="00061EC2" w:rsidRPr="00F74453">
              <w:rPr>
                <w:rFonts w:ascii="Times" w:hAnsi="Times"/>
                <w:color w:val="000000" w:themeColor="text1"/>
                <w:lang w:val="lt-LT"/>
              </w:rPr>
              <w:t xml:space="preserve"> </w:t>
            </w:r>
            <w:r w:rsidR="0011251E" w:rsidRPr="0011251E">
              <w:rPr>
                <w:rFonts w:ascii="Times" w:hAnsi="Times" w:cs="Times New Roman"/>
                <w:color w:val="000000" w:themeColor="text1"/>
                <w:sz w:val="24"/>
                <w:szCs w:val="24"/>
                <w:lang w:val="lt-LT"/>
              </w:rPr>
              <w:t>Urbanizacija ir institucinė kultūra socialiniame gyvenime</w:t>
            </w:r>
          </w:p>
          <w:p w14:paraId="48515B71" w14:textId="77777777" w:rsidR="00650FF3" w:rsidRPr="00F74453" w:rsidRDefault="00650FF3" w:rsidP="000C5481">
            <w:pPr>
              <w:pStyle w:val="TableParagraph"/>
              <w:spacing w:line="276" w:lineRule="auto"/>
              <w:jc w:val="both"/>
              <w:rPr>
                <w:rFonts w:ascii="Times" w:hAnsi="Times" w:cs="Times New Roman"/>
                <w:color w:val="000000" w:themeColor="text1"/>
                <w:sz w:val="24"/>
                <w:szCs w:val="24"/>
                <w:lang w:val="lt-LT"/>
              </w:rPr>
            </w:pPr>
          </w:p>
        </w:tc>
        <w:tc>
          <w:tcPr>
            <w:tcW w:w="1370" w:type="dxa"/>
          </w:tcPr>
          <w:p w14:paraId="742DDE1B" w14:textId="77777777" w:rsidR="00650FF3" w:rsidRPr="00F74453" w:rsidRDefault="00650FF3" w:rsidP="000C5481">
            <w:pPr>
              <w:pStyle w:val="TableParagraph"/>
              <w:spacing w:line="276" w:lineRule="auto"/>
              <w:ind w:left="42"/>
              <w:jc w:val="both"/>
              <w:rPr>
                <w:rFonts w:ascii="Times" w:hAnsi="Times" w:cs="Times New Roman"/>
                <w:color w:val="000000" w:themeColor="text1"/>
                <w:sz w:val="24"/>
                <w:szCs w:val="24"/>
                <w:lang w:val="lt-LT"/>
              </w:rPr>
            </w:pPr>
            <w:r w:rsidRPr="00F74453">
              <w:rPr>
                <w:rFonts w:ascii="Times" w:hAnsi="Times" w:cs="Times New Roman"/>
                <w:color w:val="000000" w:themeColor="text1"/>
                <w:w w:val="99"/>
                <w:sz w:val="24"/>
                <w:szCs w:val="24"/>
                <w:lang w:val="lt-LT"/>
              </w:rPr>
              <w:t>4</w:t>
            </w:r>
          </w:p>
        </w:tc>
      </w:tr>
      <w:tr w:rsidR="00433140" w:rsidRPr="00F74453" w14:paraId="33C44485" w14:textId="77777777" w:rsidTr="00D17727">
        <w:trPr>
          <w:trHeight w:val="736"/>
        </w:trPr>
        <w:tc>
          <w:tcPr>
            <w:tcW w:w="7271" w:type="dxa"/>
          </w:tcPr>
          <w:p w14:paraId="2E26B7E4" w14:textId="630916E4" w:rsidR="00650FF3" w:rsidRPr="00F74453" w:rsidRDefault="00650FF3" w:rsidP="000C5481">
            <w:pPr>
              <w:tabs>
                <w:tab w:val="left" w:pos="666"/>
              </w:tabs>
              <w:spacing w:before="124" w:line="276" w:lineRule="auto"/>
              <w:jc w:val="both"/>
              <w:rPr>
                <w:rFonts w:ascii="Times" w:hAnsi="Times" w:cs="Times New Roman"/>
                <w:b/>
                <w:color w:val="000000" w:themeColor="text1"/>
                <w:sz w:val="24"/>
                <w:szCs w:val="24"/>
                <w:lang w:val="lt-LT"/>
              </w:rPr>
            </w:pPr>
            <w:r w:rsidRPr="00F74453">
              <w:rPr>
                <w:rFonts w:ascii="Times" w:hAnsi="Times" w:cs="Times New Roman"/>
                <w:color w:val="000000" w:themeColor="text1"/>
                <w:spacing w:val="-1"/>
                <w:w w:val="99"/>
                <w:sz w:val="24"/>
                <w:szCs w:val="24"/>
                <w:lang w:val="lt-LT"/>
              </w:rPr>
              <w:t>4</w:t>
            </w:r>
            <w:r w:rsidRPr="00F74453">
              <w:rPr>
                <w:rFonts w:ascii="Times" w:hAnsi="Times" w:cs="Times New Roman"/>
                <w:color w:val="000000" w:themeColor="text1"/>
                <w:w w:val="99"/>
                <w:sz w:val="24"/>
                <w:szCs w:val="24"/>
                <w:lang w:val="lt-LT"/>
              </w:rPr>
              <w:t>.</w:t>
            </w:r>
            <w:r w:rsidR="00061EC2" w:rsidRPr="00F74453">
              <w:rPr>
                <w:rFonts w:ascii="Times" w:hAnsi="Times"/>
                <w:color w:val="000000" w:themeColor="text1"/>
                <w:lang w:val="lt-LT"/>
              </w:rPr>
              <w:t xml:space="preserve"> </w:t>
            </w:r>
            <w:r w:rsidR="0011251E" w:rsidRPr="0011251E">
              <w:rPr>
                <w:rFonts w:ascii="Times" w:hAnsi="Times" w:cs="Times New Roman"/>
                <w:color w:val="000000" w:themeColor="text1"/>
                <w:sz w:val="24"/>
                <w:szCs w:val="24"/>
                <w:lang w:val="lt-LT"/>
              </w:rPr>
              <w:t>Gamtos išteklių ir bendrų erdvių naudojimo ir apsaugos miesto gyvenime suvokimas</w:t>
            </w:r>
          </w:p>
          <w:p w14:paraId="1E6973C2" w14:textId="77777777" w:rsidR="00650FF3" w:rsidRPr="00F74453" w:rsidRDefault="00650FF3" w:rsidP="000C5481">
            <w:pPr>
              <w:pStyle w:val="TableParagraph"/>
              <w:spacing w:line="276" w:lineRule="auto"/>
              <w:jc w:val="both"/>
              <w:rPr>
                <w:rFonts w:ascii="Times" w:hAnsi="Times" w:cs="Times New Roman"/>
                <w:color w:val="000000" w:themeColor="text1"/>
                <w:sz w:val="24"/>
                <w:szCs w:val="24"/>
                <w:lang w:val="lt-LT"/>
              </w:rPr>
            </w:pPr>
          </w:p>
        </w:tc>
        <w:tc>
          <w:tcPr>
            <w:tcW w:w="1370" w:type="dxa"/>
          </w:tcPr>
          <w:p w14:paraId="4E8A895B" w14:textId="77777777" w:rsidR="00650FF3" w:rsidRPr="00F74453" w:rsidRDefault="00650FF3" w:rsidP="000C5481">
            <w:pPr>
              <w:pStyle w:val="TableParagraph"/>
              <w:spacing w:line="276" w:lineRule="auto"/>
              <w:ind w:left="42"/>
              <w:jc w:val="both"/>
              <w:rPr>
                <w:rFonts w:ascii="Times" w:hAnsi="Times" w:cs="Times New Roman"/>
                <w:color w:val="000000" w:themeColor="text1"/>
                <w:sz w:val="24"/>
                <w:szCs w:val="24"/>
                <w:lang w:val="lt-LT"/>
              </w:rPr>
            </w:pPr>
            <w:r w:rsidRPr="00F74453">
              <w:rPr>
                <w:rFonts w:ascii="Times" w:hAnsi="Times" w:cs="Times New Roman"/>
                <w:color w:val="000000" w:themeColor="text1"/>
                <w:w w:val="99"/>
                <w:sz w:val="24"/>
                <w:szCs w:val="24"/>
                <w:lang w:val="lt-LT"/>
              </w:rPr>
              <w:t>4</w:t>
            </w:r>
          </w:p>
        </w:tc>
      </w:tr>
      <w:tr w:rsidR="00433140" w:rsidRPr="00F74453" w14:paraId="01CF1764" w14:textId="77777777" w:rsidTr="00D17727">
        <w:trPr>
          <w:trHeight w:val="736"/>
        </w:trPr>
        <w:tc>
          <w:tcPr>
            <w:tcW w:w="7271" w:type="dxa"/>
          </w:tcPr>
          <w:p w14:paraId="1BCD92A3" w14:textId="6E9D2258" w:rsidR="00650FF3" w:rsidRPr="00F74453" w:rsidRDefault="00650FF3" w:rsidP="00270FDD">
            <w:pPr>
              <w:tabs>
                <w:tab w:val="left" w:pos="666"/>
              </w:tabs>
              <w:spacing w:before="124" w:line="276" w:lineRule="auto"/>
              <w:jc w:val="both"/>
              <w:rPr>
                <w:rFonts w:ascii="Times" w:hAnsi="Times" w:cs="Times New Roman"/>
                <w:color w:val="000000" w:themeColor="text1"/>
                <w:spacing w:val="-1"/>
                <w:w w:val="99"/>
                <w:sz w:val="24"/>
                <w:szCs w:val="24"/>
                <w:lang w:val="lt-LT"/>
              </w:rPr>
            </w:pPr>
            <w:r w:rsidRPr="00F74453">
              <w:rPr>
                <w:rFonts w:ascii="Times" w:hAnsi="Times" w:cs="Times New Roman"/>
                <w:color w:val="000000" w:themeColor="text1"/>
                <w:spacing w:val="-1"/>
                <w:w w:val="99"/>
                <w:sz w:val="24"/>
                <w:szCs w:val="24"/>
                <w:lang w:val="lt-LT"/>
              </w:rPr>
              <w:t>5</w:t>
            </w:r>
            <w:r w:rsidRPr="00F74453">
              <w:rPr>
                <w:rFonts w:ascii="Times" w:hAnsi="Times" w:cs="Times New Roman"/>
                <w:color w:val="000000" w:themeColor="text1"/>
                <w:w w:val="99"/>
                <w:sz w:val="24"/>
                <w:szCs w:val="24"/>
                <w:lang w:val="lt-LT"/>
              </w:rPr>
              <w:t>.</w:t>
            </w:r>
            <w:r w:rsidR="0011251E">
              <w:rPr>
                <w:rFonts w:ascii="Times" w:hAnsi="Times" w:cs="Times New Roman"/>
                <w:color w:val="000000" w:themeColor="text1"/>
                <w:w w:val="99"/>
                <w:sz w:val="24"/>
                <w:szCs w:val="24"/>
                <w:lang w:val="lt-LT"/>
              </w:rPr>
              <w:t xml:space="preserve"> </w:t>
            </w:r>
            <w:r w:rsidR="0050088D" w:rsidRPr="0050088D">
              <w:rPr>
                <w:rFonts w:ascii="Times" w:hAnsi="Times" w:cs="Times New Roman"/>
                <w:color w:val="000000" w:themeColor="text1"/>
                <w:sz w:val="24"/>
                <w:szCs w:val="24"/>
                <w:lang w:val="lt-LT"/>
              </w:rPr>
              <w:t>Daugiakultūriškumas, pasaulio pilietiškumas, žmonės ir dorybė</w:t>
            </w:r>
          </w:p>
        </w:tc>
        <w:tc>
          <w:tcPr>
            <w:tcW w:w="1370" w:type="dxa"/>
          </w:tcPr>
          <w:p w14:paraId="387F2C31" w14:textId="77777777" w:rsidR="00650FF3" w:rsidRPr="00F74453" w:rsidRDefault="00650FF3" w:rsidP="000C5481">
            <w:pPr>
              <w:pStyle w:val="TableParagraph"/>
              <w:spacing w:line="276" w:lineRule="auto"/>
              <w:ind w:left="42"/>
              <w:jc w:val="both"/>
              <w:rPr>
                <w:rFonts w:ascii="Times" w:hAnsi="Times" w:cs="Times New Roman"/>
                <w:color w:val="000000" w:themeColor="text1"/>
                <w:w w:val="99"/>
                <w:sz w:val="24"/>
                <w:szCs w:val="24"/>
                <w:lang w:val="lt-LT"/>
              </w:rPr>
            </w:pPr>
            <w:r w:rsidRPr="00F74453">
              <w:rPr>
                <w:rFonts w:ascii="Times" w:hAnsi="Times" w:cs="Times New Roman"/>
                <w:color w:val="000000" w:themeColor="text1"/>
                <w:w w:val="99"/>
                <w:sz w:val="24"/>
                <w:szCs w:val="24"/>
                <w:lang w:val="lt-LT"/>
              </w:rPr>
              <w:t>2</w:t>
            </w:r>
          </w:p>
        </w:tc>
      </w:tr>
      <w:tr w:rsidR="00433140" w:rsidRPr="00F74453" w14:paraId="35844A94" w14:textId="77777777" w:rsidTr="00D17727">
        <w:trPr>
          <w:trHeight w:val="395"/>
        </w:trPr>
        <w:tc>
          <w:tcPr>
            <w:tcW w:w="7271" w:type="dxa"/>
          </w:tcPr>
          <w:p w14:paraId="00C104AA" w14:textId="4E3C5FB6" w:rsidR="00650FF3" w:rsidRPr="00F74453" w:rsidRDefault="00FF2C2F" w:rsidP="000C5481">
            <w:pPr>
              <w:pStyle w:val="TableParagraph"/>
              <w:spacing w:before="4" w:line="276" w:lineRule="auto"/>
              <w:ind w:left="0"/>
              <w:jc w:val="both"/>
              <w:rPr>
                <w:rFonts w:ascii="Times" w:hAnsi="Times" w:cs="Times New Roman"/>
                <w:color w:val="000000" w:themeColor="text1"/>
                <w:sz w:val="24"/>
                <w:szCs w:val="24"/>
                <w:lang w:val="lt-LT"/>
              </w:rPr>
            </w:pPr>
            <w:r w:rsidRPr="0011251E">
              <w:rPr>
                <w:rFonts w:ascii="Times" w:hAnsi="Times" w:cs="Times New Roman"/>
                <w:bCs/>
                <w:color w:val="000000" w:themeColor="text1"/>
                <w:sz w:val="24"/>
                <w:szCs w:val="24"/>
                <w:lang w:val="lt-LT"/>
              </w:rPr>
              <w:t>6.</w:t>
            </w:r>
            <w:r w:rsidR="0011251E">
              <w:rPr>
                <w:rFonts w:ascii="Times" w:hAnsi="Times" w:cs="Times New Roman"/>
                <w:b/>
                <w:color w:val="000000" w:themeColor="text1"/>
                <w:sz w:val="24"/>
                <w:szCs w:val="24"/>
                <w:lang w:val="lt-LT"/>
              </w:rPr>
              <w:t xml:space="preserve"> </w:t>
            </w:r>
            <w:r w:rsidR="0050088D" w:rsidRPr="0050088D">
              <w:rPr>
                <w:rFonts w:ascii="Times" w:hAnsi="Times" w:cs="Times New Roman"/>
                <w:color w:val="000000" w:themeColor="text1"/>
                <w:sz w:val="24"/>
                <w:szCs w:val="24"/>
                <w:lang w:val="lt-LT"/>
              </w:rPr>
              <w:t>Drugelio efektas (sąveika nuo vietinės iki tarptautinės)</w:t>
            </w:r>
          </w:p>
        </w:tc>
        <w:tc>
          <w:tcPr>
            <w:tcW w:w="1370" w:type="dxa"/>
          </w:tcPr>
          <w:p w14:paraId="07DC9D1E" w14:textId="77777777" w:rsidR="00650FF3" w:rsidRPr="00F74453" w:rsidRDefault="00650FF3" w:rsidP="000C5481">
            <w:pPr>
              <w:pStyle w:val="TableParagraph"/>
              <w:spacing w:before="4" w:line="276" w:lineRule="auto"/>
              <w:ind w:left="42"/>
              <w:jc w:val="both"/>
              <w:rPr>
                <w:rFonts w:ascii="Times" w:hAnsi="Times" w:cs="Times New Roman"/>
                <w:color w:val="000000" w:themeColor="text1"/>
                <w:sz w:val="24"/>
                <w:szCs w:val="24"/>
                <w:lang w:val="lt-LT"/>
              </w:rPr>
            </w:pPr>
            <w:r w:rsidRPr="00F74453">
              <w:rPr>
                <w:rFonts w:ascii="Times" w:hAnsi="Times" w:cs="Times New Roman"/>
                <w:color w:val="000000" w:themeColor="text1"/>
                <w:w w:val="99"/>
                <w:sz w:val="24"/>
                <w:szCs w:val="24"/>
                <w:lang w:val="lt-LT"/>
              </w:rPr>
              <w:t>2</w:t>
            </w:r>
          </w:p>
        </w:tc>
      </w:tr>
      <w:tr w:rsidR="00650FF3" w:rsidRPr="00F74453" w14:paraId="3D40D8FE" w14:textId="77777777" w:rsidTr="00D17727">
        <w:trPr>
          <w:trHeight w:val="395"/>
        </w:trPr>
        <w:tc>
          <w:tcPr>
            <w:tcW w:w="7271" w:type="dxa"/>
          </w:tcPr>
          <w:p w14:paraId="2F2DEFCE" w14:textId="5924A995" w:rsidR="00650FF3" w:rsidRPr="00F74453" w:rsidRDefault="0050088D" w:rsidP="000C5481">
            <w:pPr>
              <w:pStyle w:val="TableParagraph"/>
              <w:spacing w:before="4" w:line="276" w:lineRule="auto"/>
              <w:ind w:left="0"/>
              <w:jc w:val="both"/>
              <w:rPr>
                <w:rFonts w:ascii="Times" w:hAnsi="Times" w:cs="Times New Roman"/>
                <w:b/>
                <w:color w:val="000000" w:themeColor="text1"/>
                <w:sz w:val="24"/>
                <w:szCs w:val="24"/>
                <w:lang w:val="lt-LT"/>
              </w:rPr>
            </w:pPr>
            <w:r>
              <w:rPr>
                <w:rFonts w:ascii="Times" w:hAnsi="Times" w:cs="Times New Roman"/>
                <w:b/>
                <w:color w:val="000000" w:themeColor="text1"/>
                <w:sz w:val="24"/>
                <w:szCs w:val="24"/>
                <w:lang w:val="lt-LT"/>
              </w:rPr>
              <w:t>IŠ VISO</w:t>
            </w:r>
          </w:p>
        </w:tc>
        <w:tc>
          <w:tcPr>
            <w:tcW w:w="1370" w:type="dxa"/>
          </w:tcPr>
          <w:p w14:paraId="10558E4D" w14:textId="77777777" w:rsidR="00650FF3" w:rsidRPr="00F74453" w:rsidRDefault="00650FF3" w:rsidP="000C5481">
            <w:pPr>
              <w:pStyle w:val="TableParagraph"/>
              <w:spacing w:before="4" w:line="276" w:lineRule="auto"/>
              <w:ind w:left="42"/>
              <w:jc w:val="both"/>
              <w:rPr>
                <w:rFonts w:ascii="Times" w:hAnsi="Times" w:cs="Times New Roman"/>
                <w:color w:val="000000" w:themeColor="text1"/>
                <w:w w:val="99"/>
                <w:sz w:val="24"/>
                <w:szCs w:val="24"/>
                <w:lang w:val="lt-LT"/>
              </w:rPr>
            </w:pPr>
            <w:r w:rsidRPr="00F74453">
              <w:rPr>
                <w:rFonts w:ascii="Times" w:hAnsi="Times" w:cs="Times New Roman"/>
                <w:color w:val="000000" w:themeColor="text1"/>
                <w:w w:val="99"/>
                <w:sz w:val="24"/>
                <w:szCs w:val="24"/>
                <w:lang w:val="lt-LT"/>
              </w:rPr>
              <w:t>20</w:t>
            </w:r>
          </w:p>
        </w:tc>
      </w:tr>
    </w:tbl>
    <w:p w14:paraId="223F31A9" w14:textId="77777777" w:rsidR="00F53FDB" w:rsidRPr="00F74453" w:rsidRDefault="00F53FDB" w:rsidP="000C5481">
      <w:pPr>
        <w:widowControl w:val="0"/>
        <w:tabs>
          <w:tab w:val="left" w:pos="1299"/>
        </w:tabs>
        <w:autoSpaceDE w:val="0"/>
        <w:autoSpaceDN w:val="0"/>
        <w:spacing w:before="77" w:after="0"/>
        <w:ind w:right="193"/>
        <w:jc w:val="both"/>
        <w:rPr>
          <w:rFonts w:ascii="Times" w:hAnsi="Times" w:cs="Times New Roman"/>
          <w:color w:val="000000" w:themeColor="text1"/>
          <w:sz w:val="24"/>
          <w:szCs w:val="24"/>
          <w:lang w:val="lt-LT"/>
        </w:rPr>
      </w:pPr>
    </w:p>
    <w:p w14:paraId="2BBAD813" w14:textId="4483450C" w:rsidR="00650FF3" w:rsidRPr="00F74453" w:rsidRDefault="00391DB2" w:rsidP="000C5481">
      <w:pPr>
        <w:spacing w:before="94"/>
        <w:jc w:val="both"/>
        <w:rPr>
          <w:rFonts w:ascii="Times" w:hAnsi="Times" w:cs="Times New Roman"/>
          <w:b/>
          <w:color w:val="000000" w:themeColor="text1"/>
          <w:sz w:val="24"/>
          <w:szCs w:val="24"/>
          <w:lang w:val="lt-LT"/>
        </w:rPr>
      </w:pPr>
      <w:r>
        <w:rPr>
          <w:rFonts w:ascii="Times" w:hAnsi="Times" w:cs="Times New Roman"/>
          <w:b/>
          <w:color w:val="000000" w:themeColor="text1"/>
          <w:sz w:val="24"/>
          <w:szCs w:val="24"/>
          <w:lang w:val="lt-LT"/>
        </w:rPr>
        <w:t>TURINYS</w:t>
      </w:r>
    </w:p>
    <w:p w14:paraId="71545B3E" w14:textId="1000AB83" w:rsidR="00DE29B6" w:rsidRPr="00F74453" w:rsidRDefault="00FD52E6" w:rsidP="00DE29B6">
      <w:pPr>
        <w:spacing w:before="94"/>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MOD</w:t>
      </w:r>
      <w:r w:rsidR="00A5251F" w:rsidRPr="00F74453">
        <w:rPr>
          <w:rFonts w:ascii="Times" w:hAnsi="Times" w:cs="Times New Roman"/>
          <w:b/>
          <w:color w:val="000000" w:themeColor="text1"/>
          <w:sz w:val="24"/>
          <w:szCs w:val="24"/>
          <w:lang w:val="lt-LT"/>
        </w:rPr>
        <w:t>UL</w:t>
      </w:r>
      <w:r w:rsidR="00391DB2">
        <w:rPr>
          <w:rFonts w:ascii="Times" w:hAnsi="Times" w:cs="Times New Roman"/>
          <w:b/>
          <w:color w:val="000000" w:themeColor="text1"/>
          <w:sz w:val="24"/>
          <w:szCs w:val="24"/>
          <w:lang w:val="lt-LT"/>
        </w:rPr>
        <w:t>IS</w:t>
      </w:r>
      <w:r w:rsidRPr="00F74453">
        <w:rPr>
          <w:rFonts w:ascii="Times" w:hAnsi="Times" w:cs="Times New Roman"/>
          <w:b/>
          <w:color w:val="000000" w:themeColor="text1"/>
          <w:sz w:val="24"/>
          <w:szCs w:val="24"/>
          <w:lang w:val="lt-LT"/>
        </w:rPr>
        <w:t xml:space="preserve"> I.</w:t>
      </w:r>
    </w:p>
    <w:p w14:paraId="5D5D59A0" w14:textId="4D651DFA" w:rsidR="00845DF9" w:rsidRPr="00F74453" w:rsidRDefault="00391DB2" w:rsidP="00DE29B6">
      <w:pPr>
        <w:jc w:val="both"/>
        <w:rPr>
          <w:rFonts w:ascii="Times" w:hAnsi="Times" w:cs="Times New Roman"/>
          <w:b/>
          <w:color w:val="000000" w:themeColor="text1"/>
          <w:sz w:val="24"/>
          <w:szCs w:val="24"/>
          <w:lang w:val="lt-LT"/>
        </w:rPr>
      </w:pPr>
      <w:r w:rsidRPr="00391DB2">
        <w:rPr>
          <w:rFonts w:ascii="Times" w:hAnsi="Times" w:cs="Times New Roman"/>
          <w:b/>
          <w:color w:val="000000" w:themeColor="text1"/>
          <w:sz w:val="24"/>
          <w:szCs w:val="24"/>
          <w:lang w:val="lt-LT"/>
        </w:rPr>
        <w:t>MODULIO TURINIO INFORMACIJA/ PAVADINIMAI</w:t>
      </w:r>
    </w:p>
    <w:p w14:paraId="672F772F" w14:textId="4CA0DE5D" w:rsidR="00DE29B6" w:rsidRPr="00F74453" w:rsidRDefault="00845DF9" w:rsidP="00DA2D0C">
      <w:pPr>
        <w:pStyle w:val="ListeParagraf"/>
        <w:ind w:left="450"/>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1. </w:t>
      </w:r>
      <w:r w:rsidR="006C4552" w:rsidRPr="006C4552">
        <w:rPr>
          <w:rFonts w:ascii="Times" w:hAnsi="Times" w:cs="Times New Roman"/>
          <w:b/>
          <w:color w:val="000000" w:themeColor="text1"/>
          <w:sz w:val="24"/>
          <w:szCs w:val="24"/>
          <w:lang w:val="lt-LT"/>
        </w:rPr>
        <w:t>BENDROSIOS ŽMOGAUS VERTYBĖS UGDYMAS</w:t>
      </w:r>
    </w:p>
    <w:p w14:paraId="05A8F3A7" w14:textId="792CB13B" w:rsidR="00270FDD" w:rsidRPr="00F74453" w:rsidRDefault="00270FDD" w:rsidP="00270FDD">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1.1- </w:t>
      </w:r>
      <w:r w:rsidR="006C4552" w:rsidRPr="006C4552">
        <w:rPr>
          <w:rFonts w:ascii="Times" w:hAnsi="Times" w:cs="Times New Roman"/>
          <w:b/>
          <w:color w:val="000000" w:themeColor="text1"/>
          <w:sz w:val="24"/>
          <w:szCs w:val="24"/>
          <w:lang w:val="lt-LT"/>
        </w:rPr>
        <w:t>Kodėl buvo reikalingas bendrųjų žmogiškųjų vertybių ugdymas</w:t>
      </w:r>
      <w:r w:rsidRPr="00F74453">
        <w:rPr>
          <w:rFonts w:ascii="Times" w:hAnsi="Times" w:cs="Times New Roman"/>
          <w:b/>
          <w:color w:val="000000" w:themeColor="text1"/>
          <w:sz w:val="24"/>
          <w:szCs w:val="24"/>
          <w:lang w:val="lt-LT"/>
        </w:rPr>
        <w:t>?</w:t>
      </w:r>
    </w:p>
    <w:p w14:paraId="64B00C06" w14:textId="333EEB62" w:rsidR="00270FDD" w:rsidRPr="00F74453" w:rsidRDefault="00270FDD" w:rsidP="00270FDD">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1.2- </w:t>
      </w:r>
      <w:r w:rsidR="006C4552" w:rsidRPr="006C4552">
        <w:rPr>
          <w:rFonts w:ascii="Times" w:hAnsi="Times" w:cs="Times New Roman"/>
          <w:b/>
          <w:color w:val="000000" w:themeColor="text1"/>
          <w:sz w:val="24"/>
          <w:szCs w:val="24"/>
          <w:lang w:val="lt-LT"/>
        </w:rPr>
        <w:t>Kokie konkretūs tikslai, kurių reikia siekti bendrų žmogiškųjų vertybių mokymuose</w:t>
      </w:r>
      <w:r w:rsidRPr="00F74453">
        <w:rPr>
          <w:rFonts w:ascii="Times" w:hAnsi="Times" w:cs="Times New Roman"/>
          <w:b/>
          <w:color w:val="000000" w:themeColor="text1"/>
          <w:sz w:val="24"/>
          <w:szCs w:val="24"/>
          <w:lang w:val="lt-LT"/>
        </w:rPr>
        <w:t>?</w:t>
      </w:r>
    </w:p>
    <w:p w14:paraId="000B12A5" w14:textId="7FE6CD54" w:rsidR="00270FDD" w:rsidRPr="00F74453" w:rsidRDefault="00270FDD" w:rsidP="00270FDD">
      <w:pPr>
        <w:ind w:firstLine="708"/>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1.2-1- </w:t>
      </w:r>
      <w:r w:rsidR="008A13DE" w:rsidRPr="008A13DE">
        <w:rPr>
          <w:rFonts w:ascii="Times" w:hAnsi="Times" w:cs="Times New Roman"/>
          <w:b/>
          <w:color w:val="000000" w:themeColor="text1"/>
          <w:sz w:val="24"/>
          <w:szCs w:val="24"/>
          <w:lang w:val="lt-LT"/>
        </w:rPr>
        <w:t>Kas yra vert</w:t>
      </w:r>
      <w:r w:rsidR="008A13DE">
        <w:rPr>
          <w:rFonts w:ascii="Times" w:hAnsi="Times" w:cs="Times New Roman"/>
          <w:b/>
          <w:color w:val="000000" w:themeColor="text1"/>
          <w:sz w:val="24"/>
          <w:szCs w:val="24"/>
          <w:lang w:val="lt-LT"/>
        </w:rPr>
        <w:t>yb</w:t>
      </w:r>
      <w:r w:rsidR="008A13DE" w:rsidRPr="008A13DE">
        <w:rPr>
          <w:rFonts w:ascii="Times" w:hAnsi="Times" w:cs="Times New Roman"/>
          <w:b/>
          <w:color w:val="000000" w:themeColor="text1"/>
          <w:sz w:val="24"/>
          <w:szCs w:val="24"/>
          <w:lang w:val="lt-LT"/>
        </w:rPr>
        <w:t>ė</w:t>
      </w:r>
      <w:r w:rsidRPr="00F74453">
        <w:rPr>
          <w:rFonts w:ascii="Times" w:hAnsi="Times" w:cs="Times New Roman"/>
          <w:b/>
          <w:color w:val="000000" w:themeColor="text1"/>
          <w:sz w:val="24"/>
          <w:szCs w:val="24"/>
          <w:lang w:val="lt-LT"/>
        </w:rPr>
        <w:t>?</w:t>
      </w:r>
    </w:p>
    <w:p w14:paraId="43D70461" w14:textId="033089EF" w:rsidR="00270FDD" w:rsidRPr="00F74453" w:rsidRDefault="00270FDD" w:rsidP="00270FDD">
      <w:pPr>
        <w:ind w:firstLine="708"/>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1.2-2- </w:t>
      </w:r>
      <w:r w:rsidR="008A13DE" w:rsidRPr="008A13DE">
        <w:rPr>
          <w:rFonts w:ascii="Times" w:hAnsi="Times" w:cs="Times New Roman"/>
          <w:b/>
          <w:color w:val="000000" w:themeColor="text1"/>
          <w:sz w:val="24"/>
          <w:szCs w:val="24"/>
          <w:lang w:val="lt-LT"/>
        </w:rPr>
        <w:t>10 pagrindinių / bendrų žmogiškųjų vertybių pagal Shwartzą</w:t>
      </w:r>
    </w:p>
    <w:p w14:paraId="2ACFDF2C" w14:textId="10092F56" w:rsidR="00270FDD" w:rsidRPr="00F74453" w:rsidRDefault="00270FDD" w:rsidP="00270FDD">
      <w:pPr>
        <w:ind w:firstLine="708"/>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1.2-3-</w:t>
      </w:r>
      <w:r w:rsidR="008A13DE">
        <w:rPr>
          <w:rFonts w:ascii="Times" w:hAnsi="Times" w:cs="Times New Roman"/>
          <w:b/>
          <w:color w:val="000000" w:themeColor="text1"/>
          <w:sz w:val="24"/>
          <w:szCs w:val="24"/>
          <w:lang w:val="lt-LT"/>
        </w:rPr>
        <w:t xml:space="preserve"> </w:t>
      </w:r>
      <w:r w:rsidR="008A13DE" w:rsidRPr="008A13DE">
        <w:rPr>
          <w:rFonts w:ascii="Times" w:hAnsi="Times" w:cs="Times New Roman"/>
          <w:b/>
          <w:color w:val="000000" w:themeColor="text1"/>
          <w:sz w:val="24"/>
          <w:szCs w:val="24"/>
          <w:lang w:val="lt-LT"/>
        </w:rPr>
        <w:t>Vertybių charakteristikos</w:t>
      </w:r>
    </w:p>
    <w:p w14:paraId="0C012CFE" w14:textId="360E7939" w:rsidR="00270FDD" w:rsidRDefault="00270FDD" w:rsidP="00270FDD">
      <w:pPr>
        <w:ind w:firstLine="708"/>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1.2-4</w:t>
      </w:r>
      <w:r w:rsidR="008A13DE">
        <w:rPr>
          <w:rFonts w:ascii="Times" w:hAnsi="Times" w:cs="Times New Roman"/>
          <w:b/>
          <w:color w:val="000000" w:themeColor="text1"/>
          <w:sz w:val="24"/>
          <w:szCs w:val="24"/>
          <w:lang w:val="lt-LT"/>
        </w:rPr>
        <w:t xml:space="preserve"> </w:t>
      </w:r>
      <w:r w:rsidR="00912090" w:rsidRPr="00912090">
        <w:rPr>
          <w:rFonts w:ascii="Times" w:hAnsi="Times" w:cs="Times New Roman"/>
          <w:b/>
          <w:color w:val="000000" w:themeColor="text1"/>
          <w:sz w:val="24"/>
          <w:szCs w:val="24"/>
          <w:lang w:val="lt-LT"/>
        </w:rPr>
        <w:t>Vertybių funkcijos</w:t>
      </w:r>
    </w:p>
    <w:p w14:paraId="02DF0AA9" w14:textId="77777777" w:rsidR="00912090" w:rsidRPr="00F74453" w:rsidRDefault="00912090" w:rsidP="00270FDD">
      <w:pPr>
        <w:ind w:firstLine="708"/>
        <w:jc w:val="both"/>
        <w:rPr>
          <w:rFonts w:ascii="Times" w:hAnsi="Times" w:cs="Times New Roman"/>
          <w:b/>
          <w:color w:val="000000" w:themeColor="text1"/>
          <w:sz w:val="24"/>
          <w:szCs w:val="24"/>
          <w:lang w:val="lt-LT"/>
        </w:rPr>
      </w:pPr>
    </w:p>
    <w:p w14:paraId="64758AE2" w14:textId="2D04CD96" w:rsidR="00DE29B6" w:rsidRPr="00F74453" w:rsidRDefault="00DA2D0C" w:rsidP="00270FDD">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2- </w:t>
      </w:r>
      <w:r w:rsidR="00845DF9" w:rsidRPr="00F74453">
        <w:rPr>
          <w:rFonts w:ascii="Times" w:hAnsi="Times" w:cs="Times New Roman"/>
          <w:b/>
          <w:color w:val="000000" w:themeColor="text1"/>
          <w:sz w:val="24"/>
          <w:szCs w:val="24"/>
          <w:lang w:val="lt-LT"/>
        </w:rPr>
        <w:t>INDIVIDUAL</w:t>
      </w:r>
      <w:r w:rsidR="00912090">
        <w:rPr>
          <w:rFonts w:ascii="Times" w:hAnsi="Times" w:cs="Times New Roman"/>
          <w:b/>
          <w:color w:val="000000" w:themeColor="text1"/>
          <w:sz w:val="24"/>
          <w:szCs w:val="24"/>
          <w:lang w:val="lt-LT"/>
        </w:rPr>
        <w:t>IOS</w:t>
      </w:r>
      <w:r w:rsidR="00845DF9" w:rsidRPr="00F74453">
        <w:rPr>
          <w:rFonts w:ascii="Times" w:hAnsi="Times" w:cs="Times New Roman"/>
          <w:b/>
          <w:color w:val="000000" w:themeColor="text1"/>
          <w:sz w:val="24"/>
          <w:szCs w:val="24"/>
          <w:lang w:val="lt-LT"/>
        </w:rPr>
        <w:t xml:space="preserve"> V</w:t>
      </w:r>
      <w:r w:rsidR="00912090">
        <w:rPr>
          <w:rFonts w:ascii="Times" w:hAnsi="Times" w:cs="Times New Roman"/>
          <w:b/>
          <w:color w:val="000000" w:themeColor="text1"/>
          <w:sz w:val="24"/>
          <w:szCs w:val="24"/>
          <w:lang w:val="lt-LT"/>
        </w:rPr>
        <w:t>ERTYBĖ</w:t>
      </w:r>
      <w:r w:rsidR="00845DF9" w:rsidRPr="00F74453">
        <w:rPr>
          <w:rFonts w:ascii="Times" w:hAnsi="Times" w:cs="Times New Roman"/>
          <w:b/>
          <w:color w:val="000000" w:themeColor="text1"/>
          <w:sz w:val="24"/>
          <w:szCs w:val="24"/>
          <w:lang w:val="lt-LT"/>
        </w:rPr>
        <w:t>S</w:t>
      </w:r>
    </w:p>
    <w:p w14:paraId="29514F62" w14:textId="7DBC607E" w:rsidR="00270FDD" w:rsidRPr="00F74453" w:rsidRDefault="00270FDD" w:rsidP="00270FDD">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2.1- </w:t>
      </w:r>
      <w:r w:rsidR="00912090" w:rsidRPr="00912090">
        <w:rPr>
          <w:rFonts w:ascii="Times" w:hAnsi="Times" w:cs="Times New Roman"/>
          <w:b/>
          <w:color w:val="000000" w:themeColor="text1"/>
          <w:sz w:val="24"/>
          <w:szCs w:val="24"/>
          <w:lang w:val="lt-LT"/>
        </w:rPr>
        <w:t>Kokios yra individualios pagrindinės vertybės</w:t>
      </w:r>
      <w:r w:rsidRPr="00F74453">
        <w:rPr>
          <w:rFonts w:ascii="Times" w:hAnsi="Times" w:cs="Times New Roman"/>
          <w:b/>
          <w:color w:val="000000" w:themeColor="text1"/>
          <w:sz w:val="24"/>
          <w:szCs w:val="24"/>
          <w:lang w:val="lt-LT"/>
        </w:rPr>
        <w:t>?</w:t>
      </w:r>
    </w:p>
    <w:p w14:paraId="1F5B9FDB" w14:textId="773DEBC2" w:rsidR="00270FDD" w:rsidRPr="00F74453" w:rsidRDefault="00270FDD" w:rsidP="00270FDD">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2.1- A- </w:t>
      </w:r>
      <w:r w:rsidR="00543B36" w:rsidRPr="00543B36">
        <w:rPr>
          <w:rFonts w:ascii="Times" w:hAnsi="Times" w:cs="Times New Roman"/>
          <w:b/>
          <w:color w:val="000000" w:themeColor="text1"/>
          <w:sz w:val="24"/>
          <w:szCs w:val="24"/>
          <w:lang w:val="lt-LT"/>
        </w:rPr>
        <w:t>Kitos asmeninės pagrindinės vertybės</w:t>
      </w:r>
    </w:p>
    <w:p w14:paraId="36589CAC" w14:textId="2E70E0DC" w:rsidR="00DE29B6" w:rsidRPr="00F74453" w:rsidRDefault="00DE29B6" w:rsidP="00270FDD">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3- </w:t>
      </w:r>
      <w:r w:rsidR="00845DF9" w:rsidRPr="00F74453">
        <w:rPr>
          <w:rFonts w:ascii="Times" w:hAnsi="Times" w:cs="Times New Roman"/>
          <w:b/>
          <w:color w:val="000000" w:themeColor="text1"/>
          <w:sz w:val="24"/>
          <w:szCs w:val="24"/>
          <w:lang w:val="lt-LT"/>
        </w:rPr>
        <w:t>SOCIAL</w:t>
      </w:r>
      <w:r w:rsidR="00543B36">
        <w:rPr>
          <w:rFonts w:ascii="Times" w:hAnsi="Times" w:cs="Times New Roman"/>
          <w:b/>
          <w:color w:val="000000" w:themeColor="text1"/>
          <w:sz w:val="24"/>
          <w:szCs w:val="24"/>
          <w:lang w:val="lt-LT"/>
        </w:rPr>
        <w:t>INĖS</w:t>
      </w:r>
      <w:r w:rsidR="00845DF9" w:rsidRPr="00F74453">
        <w:rPr>
          <w:rFonts w:ascii="Times" w:hAnsi="Times" w:cs="Times New Roman"/>
          <w:b/>
          <w:color w:val="000000" w:themeColor="text1"/>
          <w:sz w:val="24"/>
          <w:szCs w:val="24"/>
          <w:lang w:val="lt-LT"/>
        </w:rPr>
        <w:t xml:space="preserve"> </w:t>
      </w:r>
      <w:r w:rsidR="00845DF9" w:rsidRPr="00F74453">
        <w:rPr>
          <w:rFonts w:ascii="Times" w:hAnsi="Times" w:cs="Times New Roman"/>
          <w:b/>
          <w:color w:val="000000" w:themeColor="text1"/>
          <w:sz w:val="24"/>
          <w:szCs w:val="24"/>
          <w:lang w:val="lt-LT"/>
        </w:rPr>
        <w:lastRenderedPageBreak/>
        <w:t>V</w:t>
      </w:r>
      <w:r w:rsidR="00543B36">
        <w:rPr>
          <w:rFonts w:ascii="Times" w:hAnsi="Times" w:cs="Times New Roman"/>
          <w:b/>
          <w:color w:val="000000" w:themeColor="text1"/>
          <w:sz w:val="24"/>
          <w:szCs w:val="24"/>
          <w:lang w:val="lt-LT"/>
        </w:rPr>
        <w:t>ERTYBĖ</w:t>
      </w:r>
      <w:r w:rsidR="00845DF9" w:rsidRPr="00F74453">
        <w:rPr>
          <w:rFonts w:ascii="Times" w:hAnsi="Times" w:cs="Times New Roman"/>
          <w:b/>
          <w:color w:val="000000" w:themeColor="text1"/>
          <w:sz w:val="24"/>
          <w:szCs w:val="24"/>
          <w:lang w:val="lt-LT"/>
        </w:rPr>
        <w:t>S</w:t>
      </w:r>
    </w:p>
    <w:p w14:paraId="4A312DFF" w14:textId="70962709" w:rsidR="00270FDD" w:rsidRPr="00F74453" w:rsidRDefault="00270FDD" w:rsidP="00270FDD">
      <w:pPr>
        <w:jc w:val="both"/>
        <w:rPr>
          <w:rFonts w:ascii="Times" w:eastAsia="Times New Roman" w:hAnsi="Times" w:cs="Times New Roman"/>
          <w:b/>
          <w:bCs/>
          <w:color w:val="000000" w:themeColor="text1"/>
          <w:sz w:val="24"/>
          <w:szCs w:val="24"/>
          <w:bdr w:val="none" w:sz="0" w:space="0" w:color="auto" w:frame="1"/>
          <w:lang w:val="lt-LT" w:eastAsia="tr-TR"/>
        </w:rPr>
      </w:pPr>
      <w:r w:rsidRPr="00F74453">
        <w:rPr>
          <w:rFonts w:ascii="Times" w:eastAsia="Times New Roman" w:hAnsi="Times" w:cs="Times New Roman"/>
          <w:b/>
          <w:bCs/>
          <w:color w:val="000000" w:themeColor="text1"/>
          <w:sz w:val="24"/>
          <w:szCs w:val="24"/>
          <w:bdr w:val="none" w:sz="0" w:space="0" w:color="auto" w:frame="1"/>
          <w:lang w:val="lt-LT" w:eastAsia="tr-TR"/>
        </w:rPr>
        <w:t xml:space="preserve">3-1. </w:t>
      </w:r>
      <w:r w:rsidR="001A79DA" w:rsidRPr="001A79DA">
        <w:rPr>
          <w:rFonts w:ascii="Times" w:eastAsia="Times New Roman" w:hAnsi="Times" w:cs="Times New Roman"/>
          <w:b/>
          <w:bCs/>
          <w:color w:val="000000" w:themeColor="text1"/>
          <w:sz w:val="24"/>
          <w:szCs w:val="24"/>
          <w:bdr w:val="none" w:sz="0" w:space="0" w:color="auto" w:frame="1"/>
          <w:lang w:val="lt-LT" w:eastAsia="tr-TR"/>
        </w:rPr>
        <w:t>Socialinių vertybių charakteristikos</w:t>
      </w:r>
      <w:r w:rsidRPr="00F74453">
        <w:rPr>
          <w:rFonts w:ascii="Times" w:eastAsia="Times New Roman" w:hAnsi="Times" w:cs="Times New Roman"/>
          <w:b/>
          <w:bCs/>
          <w:color w:val="000000" w:themeColor="text1"/>
          <w:sz w:val="24"/>
          <w:szCs w:val="24"/>
          <w:bdr w:val="none" w:sz="0" w:space="0" w:color="auto" w:frame="1"/>
          <w:lang w:val="lt-LT" w:eastAsia="tr-TR"/>
        </w:rPr>
        <w:t>:</w:t>
      </w:r>
    </w:p>
    <w:p w14:paraId="5BBE78D6" w14:textId="422ACE04" w:rsidR="00270FDD" w:rsidRPr="00F74453" w:rsidRDefault="00270FDD" w:rsidP="00270FDD">
      <w:pPr>
        <w:jc w:val="both"/>
        <w:rPr>
          <w:rFonts w:ascii="Times" w:eastAsia="Times New Roman" w:hAnsi="Times" w:cs="Times New Roman"/>
          <w:b/>
          <w:bCs/>
          <w:color w:val="000000" w:themeColor="text1"/>
          <w:sz w:val="24"/>
          <w:szCs w:val="24"/>
          <w:bdr w:val="none" w:sz="0" w:space="0" w:color="auto" w:frame="1"/>
          <w:lang w:val="lt-LT" w:eastAsia="tr-TR"/>
        </w:rPr>
      </w:pPr>
      <w:r w:rsidRPr="00F74453">
        <w:rPr>
          <w:rFonts w:ascii="Times" w:eastAsia="Times New Roman" w:hAnsi="Times" w:cs="Times New Roman"/>
          <w:b/>
          <w:bCs/>
          <w:color w:val="000000" w:themeColor="text1"/>
          <w:sz w:val="24"/>
          <w:szCs w:val="24"/>
          <w:bdr w:val="none" w:sz="0" w:space="0" w:color="auto" w:frame="1"/>
          <w:lang w:val="lt-LT" w:eastAsia="tr-TR"/>
        </w:rPr>
        <w:t xml:space="preserve">3-2. </w:t>
      </w:r>
      <w:r w:rsidR="001A79DA" w:rsidRPr="001A79DA">
        <w:rPr>
          <w:rFonts w:ascii="Times" w:eastAsia="Times New Roman" w:hAnsi="Times" w:cs="Times New Roman"/>
          <w:b/>
          <w:bCs/>
          <w:color w:val="000000" w:themeColor="text1"/>
          <w:sz w:val="24"/>
          <w:szCs w:val="24"/>
          <w:bdr w:val="none" w:sz="0" w:space="0" w:color="auto" w:frame="1"/>
          <w:lang w:val="lt-LT" w:eastAsia="tr-TR"/>
        </w:rPr>
        <w:t>Socialinių vertybių funkcijos</w:t>
      </w:r>
      <w:r w:rsidRPr="00F74453">
        <w:rPr>
          <w:rFonts w:ascii="Times" w:eastAsia="Times New Roman" w:hAnsi="Times" w:cs="Times New Roman"/>
          <w:b/>
          <w:bCs/>
          <w:color w:val="000000" w:themeColor="text1"/>
          <w:sz w:val="24"/>
          <w:szCs w:val="24"/>
          <w:bdr w:val="none" w:sz="0" w:space="0" w:color="auto" w:frame="1"/>
          <w:lang w:val="lt-LT" w:eastAsia="tr-TR"/>
        </w:rPr>
        <w:t>:</w:t>
      </w:r>
    </w:p>
    <w:p w14:paraId="1AD92153" w14:textId="42CA3029" w:rsidR="00543B36" w:rsidRDefault="00270FDD" w:rsidP="00DE29B6">
      <w:pPr>
        <w:jc w:val="both"/>
        <w:rPr>
          <w:rFonts w:ascii="Times" w:hAnsi="Times" w:cs="Times New Roman"/>
          <w:b/>
          <w:color w:val="000000" w:themeColor="text1"/>
          <w:sz w:val="24"/>
          <w:szCs w:val="24"/>
          <w:lang w:val="lt-LT"/>
        </w:rPr>
      </w:pPr>
      <w:r w:rsidRPr="00F74453">
        <w:rPr>
          <w:rFonts w:ascii="Times" w:eastAsia="Times New Roman" w:hAnsi="Times" w:cs="Times New Roman"/>
          <w:b/>
          <w:bCs/>
          <w:color w:val="000000" w:themeColor="text1"/>
          <w:sz w:val="24"/>
          <w:szCs w:val="24"/>
          <w:bdr w:val="none" w:sz="0" w:space="0" w:color="auto" w:frame="1"/>
          <w:lang w:val="lt-LT" w:eastAsia="tr-TR"/>
        </w:rPr>
        <w:t xml:space="preserve">3-3. </w:t>
      </w:r>
      <w:r w:rsidR="001A79DA" w:rsidRPr="001A79DA">
        <w:rPr>
          <w:rFonts w:ascii="Times" w:eastAsia="Times New Roman" w:hAnsi="Times" w:cs="Times New Roman"/>
          <w:b/>
          <w:bCs/>
          <w:color w:val="000000" w:themeColor="text1"/>
          <w:sz w:val="24"/>
          <w:szCs w:val="24"/>
          <w:bdr w:val="none" w:sz="0" w:space="0" w:color="auto" w:frame="1"/>
          <w:lang w:val="lt-LT" w:eastAsia="tr-TR"/>
        </w:rPr>
        <w:t>Kas yra socialinės vertybės</w:t>
      </w:r>
      <w:r w:rsidRPr="00F74453">
        <w:rPr>
          <w:rFonts w:ascii="Times" w:eastAsia="Times New Roman" w:hAnsi="Times" w:cs="Times New Roman"/>
          <w:b/>
          <w:bCs/>
          <w:color w:val="000000" w:themeColor="text1"/>
          <w:sz w:val="24"/>
          <w:szCs w:val="24"/>
          <w:bdr w:val="none" w:sz="0" w:space="0" w:color="auto" w:frame="1"/>
          <w:lang w:val="lt-LT" w:eastAsia="tr-TR"/>
        </w:rPr>
        <w:t>?</w:t>
      </w:r>
    </w:p>
    <w:p w14:paraId="1F0A8B43" w14:textId="4C75DC0E" w:rsidR="00DE29B6" w:rsidRPr="00F74453" w:rsidRDefault="009142CB" w:rsidP="00DE29B6">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br/>
        <w:t xml:space="preserve">4- </w:t>
      </w:r>
      <w:r w:rsidR="00606D56" w:rsidRPr="00606D56">
        <w:rPr>
          <w:rFonts w:ascii="Times" w:hAnsi="Times" w:cs="Times New Roman"/>
          <w:b/>
          <w:color w:val="000000" w:themeColor="text1"/>
          <w:sz w:val="24"/>
          <w:szCs w:val="24"/>
          <w:lang w:val="lt-LT"/>
        </w:rPr>
        <w:t>UNIVERSALIOS ŽMONĖS VERTYBĖS IR EKOLOGINĖS VERTYBĖS</w:t>
      </w:r>
    </w:p>
    <w:p w14:paraId="0D792361" w14:textId="7787C1CE" w:rsidR="00A5251F" w:rsidRPr="00F74453" w:rsidRDefault="00A5251F" w:rsidP="00A5251F">
      <w:pPr>
        <w:pStyle w:val="Normal1"/>
        <w:spacing w:line="360" w:lineRule="auto"/>
        <w:jc w:val="both"/>
        <w:rPr>
          <w:rFonts w:ascii="Times" w:eastAsiaTheme="minorHAnsi" w:hAnsi="Times"/>
          <w:b/>
          <w:color w:val="000000" w:themeColor="text1"/>
          <w:lang w:val="lt-LT" w:eastAsia="en-US"/>
        </w:rPr>
      </w:pPr>
      <w:r w:rsidRPr="00F74453">
        <w:rPr>
          <w:rFonts w:ascii="Times" w:eastAsiaTheme="minorHAnsi" w:hAnsi="Times"/>
          <w:b/>
          <w:color w:val="000000" w:themeColor="text1"/>
          <w:lang w:val="lt-LT" w:eastAsia="en-US"/>
        </w:rPr>
        <w:t xml:space="preserve">4.1- </w:t>
      </w:r>
      <w:r w:rsidR="002B1EBD" w:rsidRPr="002B1EBD">
        <w:rPr>
          <w:rFonts w:ascii="Times" w:eastAsiaTheme="minorHAnsi" w:hAnsi="Times"/>
          <w:b/>
          <w:color w:val="000000" w:themeColor="text1"/>
          <w:lang w:val="lt-LT" w:eastAsia="en-US"/>
        </w:rPr>
        <w:t>Visuotinės žmogiškosios vertybės</w:t>
      </w:r>
    </w:p>
    <w:p w14:paraId="7B4EF522" w14:textId="649BA1B2" w:rsidR="00A5251F" w:rsidRPr="00F74453" w:rsidRDefault="00A5251F" w:rsidP="00A5251F">
      <w:pPr>
        <w:pStyle w:val="Normal1"/>
        <w:spacing w:line="360" w:lineRule="auto"/>
        <w:jc w:val="both"/>
        <w:rPr>
          <w:rFonts w:ascii="Times" w:eastAsiaTheme="minorHAnsi" w:hAnsi="Times"/>
          <w:b/>
          <w:color w:val="000000" w:themeColor="text1"/>
          <w:lang w:val="lt-LT" w:eastAsia="en-US"/>
        </w:rPr>
      </w:pPr>
      <w:r w:rsidRPr="00F74453">
        <w:rPr>
          <w:rFonts w:ascii="Times" w:eastAsiaTheme="minorHAnsi" w:hAnsi="Times"/>
          <w:b/>
          <w:color w:val="000000" w:themeColor="text1"/>
          <w:lang w:val="lt-LT" w:eastAsia="en-US"/>
        </w:rPr>
        <w:t xml:space="preserve">4.2- </w:t>
      </w:r>
      <w:r w:rsidR="002B1EBD" w:rsidRPr="002B1EBD">
        <w:rPr>
          <w:rFonts w:ascii="Times" w:eastAsiaTheme="minorHAnsi" w:hAnsi="Times"/>
          <w:b/>
          <w:color w:val="000000" w:themeColor="text1"/>
          <w:lang w:val="lt-LT" w:eastAsia="en-US"/>
        </w:rPr>
        <w:t>Ekologinės vertybės</w:t>
      </w:r>
    </w:p>
    <w:p w14:paraId="1F1F22B3" w14:textId="2E0FD2BD" w:rsidR="00A5251F" w:rsidRPr="00F74453" w:rsidRDefault="00A5251F" w:rsidP="00A5251F">
      <w:pPr>
        <w:pStyle w:val="Normal1"/>
        <w:spacing w:line="360" w:lineRule="auto"/>
        <w:jc w:val="both"/>
        <w:rPr>
          <w:rFonts w:ascii="Times" w:eastAsiaTheme="minorHAnsi" w:hAnsi="Times"/>
          <w:b/>
          <w:color w:val="000000" w:themeColor="text1"/>
          <w:lang w:val="lt-LT" w:eastAsia="en-US"/>
        </w:rPr>
      </w:pPr>
      <w:r w:rsidRPr="00F74453">
        <w:rPr>
          <w:rFonts w:ascii="Times" w:eastAsiaTheme="minorHAnsi" w:hAnsi="Times"/>
          <w:b/>
          <w:color w:val="000000" w:themeColor="text1"/>
          <w:lang w:val="lt-LT" w:eastAsia="en-US"/>
        </w:rPr>
        <w:t xml:space="preserve">4.2-2-A- </w:t>
      </w:r>
      <w:r w:rsidR="002B1EBD" w:rsidRPr="002B1EBD">
        <w:rPr>
          <w:rFonts w:ascii="Times" w:eastAsiaTheme="minorHAnsi" w:hAnsi="Times"/>
          <w:b/>
          <w:color w:val="000000" w:themeColor="text1"/>
          <w:lang w:val="lt-LT" w:eastAsia="en-US"/>
        </w:rPr>
        <w:t>Meilė aplinkai</w:t>
      </w:r>
    </w:p>
    <w:p w14:paraId="0882DE8F" w14:textId="5C963625" w:rsidR="00A5251F" w:rsidRPr="00F74453" w:rsidRDefault="00A5251F" w:rsidP="00A5251F">
      <w:pPr>
        <w:pStyle w:val="Normal1"/>
        <w:spacing w:line="360" w:lineRule="auto"/>
        <w:jc w:val="both"/>
        <w:rPr>
          <w:rFonts w:ascii="Times" w:eastAsiaTheme="minorHAnsi" w:hAnsi="Times"/>
          <w:b/>
          <w:color w:val="000000" w:themeColor="text1"/>
          <w:lang w:val="lt-LT" w:eastAsia="en-US"/>
        </w:rPr>
      </w:pPr>
      <w:r w:rsidRPr="00F74453">
        <w:rPr>
          <w:rFonts w:ascii="Times" w:eastAsiaTheme="minorHAnsi" w:hAnsi="Times"/>
          <w:b/>
          <w:color w:val="000000" w:themeColor="text1"/>
          <w:lang w:val="lt-LT" w:eastAsia="en-US"/>
        </w:rPr>
        <w:t xml:space="preserve">4.2-2-B- </w:t>
      </w:r>
      <w:r w:rsidR="00E17764" w:rsidRPr="00E17764">
        <w:rPr>
          <w:rFonts w:ascii="Times" w:eastAsiaTheme="minorHAnsi" w:hAnsi="Times"/>
          <w:b/>
          <w:color w:val="000000" w:themeColor="text1"/>
          <w:lang w:val="lt-LT" w:eastAsia="en-US"/>
        </w:rPr>
        <w:t xml:space="preserve">Pagarba </w:t>
      </w:r>
      <w:r w:rsidR="00E17764">
        <w:rPr>
          <w:rFonts w:ascii="Times" w:eastAsiaTheme="minorHAnsi" w:hAnsi="Times"/>
          <w:b/>
          <w:color w:val="000000" w:themeColor="text1"/>
          <w:lang w:val="lt-LT" w:eastAsia="en-US"/>
        </w:rPr>
        <w:t>a</w:t>
      </w:r>
      <w:r w:rsidR="00E17764" w:rsidRPr="00E17764">
        <w:rPr>
          <w:rFonts w:ascii="Times" w:eastAsiaTheme="minorHAnsi" w:hAnsi="Times"/>
          <w:b/>
          <w:color w:val="000000" w:themeColor="text1"/>
          <w:lang w:val="lt-LT" w:eastAsia="en-US"/>
        </w:rPr>
        <w:t>plinkai</w:t>
      </w:r>
    </w:p>
    <w:p w14:paraId="1FA0C9E6" w14:textId="149EF583" w:rsidR="00A5251F" w:rsidRPr="00F74453" w:rsidRDefault="00A5251F" w:rsidP="00A5251F">
      <w:pPr>
        <w:pStyle w:val="Normal1"/>
        <w:spacing w:line="360" w:lineRule="auto"/>
        <w:jc w:val="both"/>
        <w:rPr>
          <w:rFonts w:ascii="Times" w:eastAsiaTheme="minorHAnsi" w:hAnsi="Times"/>
          <w:b/>
          <w:color w:val="000000" w:themeColor="text1"/>
          <w:lang w:val="lt-LT" w:eastAsia="en-US"/>
        </w:rPr>
      </w:pPr>
      <w:r w:rsidRPr="00F74453">
        <w:rPr>
          <w:rFonts w:ascii="Times" w:eastAsiaTheme="minorHAnsi" w:hAnsi="Times"/>
          <w:b/>
          <w:color w:val="000000" w:themeColor="text1"/>
          <w:lang w:val="lt-LT" w:eastAsia="en-US"/>
        </w:rPr>
        <w:t xml:space="preserve">4.2-2-C- </w:t>
      </w:r>
      <w:r w:rsidR="00E17764" w:rsidRPr="00E17764">
        <w:rPr>
          <w:rFonts w:ascii="Times" w:eastAsiaTheme="minorHAnsi" w:hAnsi="Times"/>
          <w:b/>
          <w:color w:val="000000" w:themeColor="text1"/>
          <w:lang w:val="lt-LT" w:eastAsia="en-US"/>
        </w:rPr>
        <w:t>Ekologinė iniciatyva ir dalyvavimas</w:t>
      </w:r>
    </w:p>
    <w:p w14:paraId="766E4E00" w14:textId="034F959A" w:rsidR="00A5251F" w:rsidRPr="00F74453" w:rsidRDefault="00A5251F" w:rsidP="00A5251F">
      <w:pPr>
        <w:pStyle w:val="Normal1"/>
        <w:spacing w:line="360" w:lineRule="auto"/>
        <w:jc w:val="both"/>
        <w:rPr>
          <w:rFonts w:ascii="Times" w:eastAsiaTheme="minorHAnsi" w:hAnsi="Times"/>
          <w:b/>
          <w:color w:val="000000" w:themeColor="text1"/>
          <w:lang w:val="lt-LT" w:eastAsia="en-US"/>
        </w:rPr>
      </w:pPr>
      <w:r w:rsidRPr="00F74453">
        <w:rPr>
          <w:rFonts w:ascii="Times" w:eastAsiaTheme="minorHAnsi" w:hAnsi="Times"/>
          <w:b/>
          <w:color w:val="000000" w:themeColor="text1"/>
          <w:lang w:val="lt-LT" w:eastAsia="en-US"/>
        </w:rPr>
        <w:t xml:space="preserve">4.2-2-D- </w:t>
      </w:r>
      <w:r w:rsidR="00E17764" w:rsidRPr="00E17764">
        <w:rPr>
          <w:rFonts w:ascii="Times" w:eastAsiaTheme="minorHAnsi" w:hAnsi="Times"/>
          <w:b/>
          <w:color w:val="000000" w:themeColor="text1"/>
          <w:lang w:val="lt-LT" w:eastAsia="en-US"/>
        </w:rPr>
        <w:t>Atsakomybė už aplinkos apsaugą</w:t>
      </w:r>
    </w:p>
    <w:p w14:paraId="00B340DA" w14:textId="21BEDBDD" w:rsidR="00A5251F" w:rsidRPr="00F74453" w:rsidRDefault="00A5251F" w:rsidP="00A5251F">
      <w:pPr>
        <w:pStyle w:val="Normal1"/>
        <w:spacing w:line="360" w:lineRule="auto"/>
        <w:jc w:val="both"/>
        <w:rPr>
          <w:rFonts w:ascii="Times" w:eastAsiaTheme="minorHAnsi" w:hAnsi="Times"/>
          <w:b/>
          <w:color w:val="000000" w:themeColor="text1"/>
          <w:lang w:val="lt-LT" w:eastAsia="en-US"/>
        </w:rPr>
      </w:pPr>
      <w:r w:rsidRPr="00F74453">
        <w:rPr>
          <w:rFonts w:ascii="Times" w:eastAsiaTheme="minorHAnsi" w:hAnsi="Times"/>
          <w:b/>
          <w:color w:val="000000" w:themeColor="text1"/>
          <w:lang w:val="lt-LT" w:eastAsia="en-US"/>
        </w:rPr>
        <w:t xml:space="preserve">4.2-2-E- </w:t>
      </w:r>
      <w:r w:rsidR="00AB74FB" w:rsidRPr="00AB74FB">
        <w:rPr>
          <w:rFonts w:ascii="Times" w:eastAsiaTheme="minorHAnsi" w:hAnsi="Times"/>
          <w:b/>
          <w:color w:val="000000" w:themeColor="text1"/>
          <w:lang w:val="lt-LT" w:eastAsia="en-US"/>
        </w:rPr>
        <w:t>Ekologinis sąmoningumas</w:t>
      </w:r>
    </w:p>
    <w:p w14:paraId="77CB9F91" w14:textId="62C18329" w:rsidR="00A5251F" w:rsidRPr="00F74453" w:rsidRDefault="00A5251F" w:rsidP="00A5251F">
      <w:pPr>
        <w:pStyle w:val="Normal1"/>
        <w:spacing w:line="360" w:lineRule="auto"/>
        <w:jc w:val="both"/>
        <w:rPr>
          <w:rFonts w:ascii="Times" w:eastAsiaTheme="minorHAnsi" w:hAnsi="Times"/>
          <w:b/>
          <w:color w:val="000000" w:themeColor="text1"/>
          <w:lang w:val="lt-LT" w:eastAsia="en-US"/>
        </w:rPr>
      </w:pPr>
      <w:r w:rsidRPr="00F74453">
        <w:rPr>
          <w:rFonts w:ascii="Times" w:eastAsiaTheme="minorHAnsi" w:hAnsi="Times"/>
          <w:b/>
          <w:color w:val="000000" w:themeColor="text1"/>
          <w:lang w:val="lt-LT" w:eastAsia="en-US"/>
        </w:rPr>
        <w:t xml:space="preserve">4.2-2-F- </w:t>
      </w:r>
      <w:r w:rsidR="00AB74FB" w:rsidRPr="00AB74FB">
        <w:rPr>
          <w:rFonts w:ascii="Times" w:eastAsiaTheme="minorHAnsi" w:hAnsi="Times"/>
          <w:b/>
          <w:color w:val="000000" w:themeColor="text1"/>
          <w:lang w:val="lt-LT" w:eastAsia="en-US"/>
        </w:rPr>
        <w:t>Ekologinis jautrumas</w:t>
      </w:r>
    </w:p>
    <w:p w14:paraId="59B57C9B" w14:textId="40632C60" w:rsidR="00A5251F" w:rsidRPr="00F74453" w:rsidRDefault="00A5251F" w:rsidP="00A5251F">
      <w:pPr>
        <w:pStyle w:val="Normal1"/>
        <w:spacing w:line="360" w:lineRule="auto"/>
        <w:jc w:val="both"/>
        <w:rPr>
          <w:rFonts w:ascii="Times" w:eastAsiaTheme="minorHAnsi" w:hAnsi="Times"/>
          <w:b/>
          <w:color w:val="000000" w:themeColor="text1"/>
          <w:lang w:val="lt-LT" w:eastAsia="en-US"/>
        </w:rPr>
      </w:pPr>
      <w:r w:rsidRPr="00F74453">
        <w:rPr>
          <w:rFonts w:ascii="Times" w:eastAsiaTheme="minorHAnsi" w:hAnsi="Times"/>
          <w:b/>
          <w:color w:val="000000" w:themeColor="text1"/>
          <w:lang w:val="lt-LT" w:eastAsia="en-US"/>
        </w:rPr>
        <w:t xml:space="preserve">4.2-2-G- </w:t>
      </w:r>
      <w:r w:rsidR="00AB74FB" w:rsidRPr="00AB74FB">
        <w:rPr>
          <w:rFonts w:ascii="Times" w:eastAsiaTheme="minorHAnsi" w:hAnsi="Times"/>
          <w:b/>
          <w:color w:val="000000" w:themeColor="text1"/>
          <w:lang w:val="lt-LT" w:eastAsia="en-US"/>
        </w:rPr>
        <w:t>Ekologinė atsakomybė</w:t>
      </w:r>
    </w:p>
    <w:p w14:paraId="4BCDD8B6" w14:textId="3BBAD975" w:rsidR="00A5251F" w:rsidRPr="00F74453" w:rsidRDefault="00A5251F" w:rsidP="00A5251F">
      <w:pPr>
        <w:pStyle w:val="Normal1"/>
        <w:spacing w:line="360" w:lineRule="auto"/>
        <w:jc w:val="both"/>
        <w:rPr>
          <w:rFonts w:ascii="Times" w:eastAsiaTheme="minorHAnsi" w:hAnsi="Times"/>
          <w:b/>
          <w:color w:val="000000" w:themeColor="text1"/>
          <w:lang w:val="lt-LT" w:eastAsia="en-US"/>
        </w:rPr>
      </w:pPr>
      <w:r w:rsidRPr="00F74453">
        <w:rPr>
          <w:rFonts w:ascii="Times" w:eastAsiaTheme="minorHAnsi" w:hAnsi="Times"/>
          <w:b/>
          <w:color w:val="000000" w:themeColor="text1"/>
          <w:lang w:val="lt-LT" w:eastAsia="en-US"/>
        </w:rPr>
        <w:t xml:space="preserve">4.2-1- </w:t>
      </w:r>
      <w:r w:rsidR="00BE6A1F" w:rsidRPr="00BE6A1F">
        <w:rPr>
          <w:rFonts w:ascii="Times" w:eastAsiaTheme="minorHAnsi" w:hAnsi="Times"/>
          <w:b/>
          <w:color w:val="000000" w:themeColor="text1"/>
          <w:lang w:val="lt-LT" w:eastAsia="en-US"/>
        </w:rPr>
        <w:t>Kodėl ekologinės vertybės yra svarbios</w:t>
      </w:r>
      <w:r w:rsidRPr="00F74453">
        <w:rPr>
          <w:rFonts w:ascii="Times" w:eastAsiaTheme="minorHAnsi" w:hAnsi="Times"/>
          <w:b/>
          <w:color w:val="000000" w:themeColor="text1"/>
          <w:lang w:val="lt-LT" w:eastAsia="en-US"/>
        </w:rPr>
        <w:t>?</w:t>
      </w:r>
    </w:p>
    <w:p w14:paraId="40C9A9C0" w14:textId="416C72D9" w:rsidR="00A5251F" w:rsidRPr="00F74453" w:rsidRDefault="00A5251F" w:rsidP="00A5251F">
      <w:pPr>
        <w:pStyle w:val="Normal1"/>
        <w:spacing w:line="360" w:lineRule="auto"/>
        <w:jc w:val="both"/>
        <w:rPr>
          <w:rFonts w:ascii="Times" w:hAnsi="Times"/>
          <w:b/>
          <w:color w:val="000000" w:themeColor="text1"/>
          <w:lang w:val="lt-LT"/>
        </w:rPr>
      </w:pPr>
      <w:r w:rsidRPr="00F74453">
        <w:rPr>
          <w:rFonts w:ascii="Times" w:hAnsi="Times"/>
          <w:b/>
          <w:color w:val="000000" w:themeColor="text1"/>
          <w:lang w:val="lt-LT"/>
        </w:rPr>
        <w:t xml:space="preserve">4.2-2- </w:t>
      </w:r>
      <w:r w:rsidR="00BE6A1F" w:rsidRPr="00BE6A1F">
        <w:rPr>
          <w:rFonts w:ascii="Times" w:hAnsi="Times"/>
          <w:b/>
          <w:color w:val="000000" w:themeColor="text1"/>
          <w:lang w:val="lt-LT"/>
        </w:rPr>
        <w:t>Ekologinių vertybių klasifikacija</w:t>
      </w:r>
    </w:p>
    <w:p w14:paraId="1381F9F4" w14:textId="48FD4A76" w:rsidR="00A5251F" w:rsidRPr="00F74453" w:rsidRDefault="00A5251F" w:rsidP="00A5251F">
      <w:pPr>
        <w:pStyle w:val="Normal1"/>
        <w:spacing w:line="360" w:lineRule="auto"/>
        <w:jc w:val="both"/>
        <w:rPr>
          <w:rFonts w:ascii="Times" w:hAnsi="Times"/>
          <w:b/>
          <w:color w:val="000000" w:themeColor="text1"/>
          <w:lang w:val="lt-LT"/>
        </w:rPr>
      </w:pPr>
      <w:r w:rsidRPr="00F74453">
        <w:rPr>
          <w:rFonts w:ascii="Times" w:hAnsi="Times"/>
          <w:b/>
          <w:color w:val="000000" w:themeColor="text1"/>
          <w:lang w:val="lt-LT"/>
        </w:rPr>
        <w:t xml:space="preserve">4.2-3- </w:t>
      </w:r>
      <w:r w:rsidR="00BE6A1F" w:rsidRPr="00BE6A1F">
        <w:rPr>
          <w:rFonts w:ascii="Times" w:hAnsi="Times"/>
          <w:b/>
          <w:color w:val="000000" w:themeColor="text1"/>
          <w:lang w:val="lt-LT"/>
        </w:rPr>
        <w:t>Piliečių vaidmuo užkertant kelią aplinkos taršai</w:t>
      </w:r>
    </w:p>
    <w:p w14:paraId="7C5EB8E3" w14:textId="687F2B11" w:rsidR="00A5251F" w:rsidRPr="00F74453" w:rsidRDefault="00A5251F" w:rsidP="00A5251F">
      <w:pPr>
        <w:pStyle w:val="Normal1"/>
        <w:spacing w:line="360" w:lineRule="auto"/>
        <w:jc w:val="both"/>
        <w:rPr>
          <w:rFonts w:ascii="Times" w:hAnsi="Times"/>
          <w:b/>
          <w:color w:val="000000" w:themeColor="text1"/>
          <w:lang w:val="lt-LT"/>
        </w:rPr>
      </w:pPr>
      <w:r w:rsidRPr="00F74453">
        <w:rPr>
          <w:rFonts w:ascii="Times" w:hAnsi="Times"/>
          <w:b/>
          <w:color w:val="000000" w:themeColor="text1"/>
          <w:lang w:val="lt-LT"/>
        </w:rPr>
        <w:t xml:space="preserve">4.2-3- A) </w:t>
      </w:r>
      <w:r w:rsidR="004842B2" w:rsidRPr="004842B2">
        <w:rPr>
          <w:rFonts w:ascii="Times" w:hAnsi="Times"/>
          <w:b/>
          <w:color w:val="000000" w:themeColor="text1"/>
          <w:lang w:val="lt-LT"/>
        </w:rPr>
        <w:t>Atliekų mažinimas</w:t>
      </w:r>
    </w:p>
    <w:p w14:paraId="023AE952" w14:textId="77777777" w:rsidR="004842B2" w:rsidRDefault="00A5251F" w:rsidP="00A5251F">
      <w:pPr>
        <w:pStyle w:val="Normal1"/>
        <w:spacing w:line="360" w:lineRule="auto"/>
        <w:jc w:val="both"/>
        <w:rPr>
          <w:rFonts w:ascii="Times" w:hAnsi="Times"/>
          <w:b/>
          <w:color w:val="000000" w:themeColor="text1"/>
          <w:lang w:val="lt-LT"/>
        </w:rPr>
      </w:pPr>
      <w:r w:rsidRPr="00F74453">
        <w:rPr>
          <w:rFonts w:ascii="Times" w:hAnsi="Times"/>
          <w:b/>
          <w:color w:val="000000" w:themeColor="text1"/>
          <w:lang w:val="lt-LT"/>
        </w:rPr>
        <w:t xml:space="preserve">4.2-3- B) </w:t>
      </w:r>
      <w:r w:rsidR="004842B2" w:rsidRPr="004842B2">
        <w:rPr>
          <w:rFonts w:ascii="Times" w:hAnsi="Times"/>
          <w:b/>
          <w:color w:val="000000" w:themeColor="text1"/>
          <w:lang w:val="lt-LT"/>
        </w:rPr>
        <w:t>Plastiko naudojimo mažinimas</w:t>
      </w:r>
    </w:p>
    <w:p w14:paraId="536DCDD5" w14:textId="28244502" w:rsidR="00A5251F" w:rsidRPr="00F74453" w:rsidRDefault="00A5251F" w:rsidP="00A5251F">
      <w:pPr>
        <w:pStyle w:val="Normal1"/>
        <w:spacing w:line="360" w:lineRule="auto"/>
        <w:jc w:val="both"/>
        <w:rPr>
          <w:rFonts w:ascii="Times" w:hAnsi="Times"/>
          <w:b/>
          <w:color w:val="000000" w:themeColor="text1"/>
          <w:lang w:val="lt-LT"/>
        </w:rPr>
      </w:pPr>
      <w:r w:rsidRPr="00F74453">
        <w:rPr>
          <w:rFonts w:ascii="Times" w:hAnsi="Times"/>
          <w:b/>
          <w:color w:val="000000" w:themeColor="text1"/>
          <w:lang w:val="lt-LT"/>
        </w:rPr>
        <w:t xml:space="preserve">4.2-3- C) </w:t>
      </w:r>
      <w:r w:rsidR="004842B2" w:rsidRPr="004842B2">
        <w:rPr>
          <w:rFonts w:ascii="Times" w:hAnsi="Times"/>
          <w:b/>
          <w:color w:val="000000" w:themeColor="text1"/>
          <w:lang w:val="lt-LT"/>
        </w:rPr>
        <w:t>Ekologinės kelionės</w:t>
      </w:r>
    </w:p>
    <w:p w14:paraId="367E3873" w14:textId="30142AA5" w:rsidR="00A5251F" w:rsidRPr="00F74453" w:rsidRDefault="00A5251F" w:rsidP="00A5251F">
      <w:pPr>
        <w:pStyle w:val="Normal1"/>
        <w:spacing w:line="360" w:lineRule="auto"/>
        <w:jc w:val="both"/>
        <w:rPr>
          <w:rFonts w:ascii="Times" w:hAnsi="Times"/>
          <w:b/>
          <w:color w:val="000000" w:themeColor="text1"/>
          <w:lang w:val="lt-LT"/>
        </w:rPr>
      </w:pPr>
      <w:r w:rsidRPr="00F74453">
        <w:rPr>
          <w:rFonts w:ascii="Times" w:hAnsi="Times"/>
          <w:b/>
          <w:color w:val="000000" w:themeColor="text1"/>
          <w:lang w:val="lt-LT"/>
        </w:rPr>
        <w:t xml:space="preserve">4.2-3- D) </w:t>
      </w:r>
      <w:r w:rsidR="004842B2" w:rsidRPr="004842B2">
        <w:rPr>
          <w:rFonts w:ascii="Times" w:hAnsi="Times"/>
          <w:b/>
          <w:color w:val="000000" w:themeColor="text1"/>
          <w:lang w:val="lt-LT"/>
        </w:rPr>
        <w:t>Sodai ir kompostas</w:t>
      </w:r>
    </w:p>
    <w:p w14:paraId="234865FA" w14:textId="42C6B598" w:rsidR="00A5251F" w:rsidRPr="00F74453" w:rsidRDefault="00A5251F" w:rsidP="00A5251F">
      <w:pPr>
        <w:pStyle w:val="Normal1"/>
        <w:spacing w:line="360" w:lineRule="auto"/>
        <w:jc w:val="both"/>
        <w:rPr>
          <w:rFonts w:ascii="Times" w:hAnsi="Times"/>
          <w:b/>
          <w:color w:val="000000" w:themeColor="text1"/>
          <w:lang w:val="lt-LT"/>
        </w:rPr>
      </w:pPr>
      <w:r w:rsidRPr="00F74453">
        <w:rPr>
          <w:rFonts w:ascii="Times" w:hAnsi="Times"/>
          <w:b/>
          <w:color w:val="000000" w:themeColor="text1"/>
          <w:lang w:val="lt-LT"/>
        </w:rPr>
        <w:t xml:space="preserve">4.2-3- E) </w:t>
      </w:r>
      <w:r w:rsidR="00742515" w:rsidRPr="00742515">
        <w:rPr>
          <w:rFonts w:ascii="Times" w:hAnsi="Times"/>
          <w:b/>
          <w:color w:val="000000" w:themeColor="text1"/>
          <w:lang w:val="lt-LT"/>
        </w:rPr>
        <w:t>Energijos taupymas</w:t>
      </w:r>
    </w:p>
    <w:p w14:paraId="6F3DB869" w14:textId="77777777" w:rsidR="00742515" w:rsidRDefault="00A5251F" w:rsidP="00A5251F">
      <w:pPr>
        <w:pStyle w:val="Normal1"/>
        <w:spacing w:line="360" w:lineRule="auto"/>
        <w:jc w:val="both"/>
        <w:rPr>
          <w:rFonts w:ascii="Times" w:hAnsi="Times"/>
          <w:b/>
          <w:color w:val="000000" w:themeColor="text1"/>
          <w:lang w:val="lt-LT"/>
        </w:rPr>
      </w:pPr>
      <w:r w:rsidRPr="00F74453">
        <w:rPr>
          <w:rFonts w:ascii="Times" w:hAnsi="Times"/>
          <w:b/>
          <w:color w:val="000000" w:themeColor="text1"/>
          <w:lang w:val="lt-LT"/>
        </w:rPr>
        <w:t xml:space="preserve">4.2-3- F) </w:t>
      </w:r>
      <w:r w:rsidR="00742515" w:rsidRPr="00742515">
        <w:rPr>
          <w:rFonts w:ascii="Times" w:hAnsi="Times"/>
          <w:b/>
          <w:color w:val="000000" w:themeColor="text1"/>
          <w:lang w:val="lt-LT"/>
        </w:rPr>
        <w:t>Atsinaujinančios energijos naudojimas</w:t>
      </w:r>
    </w:p>
    <w:p w14:paraId="413A8F34" w14:textId="51098DCA" w:rsidR="00A5251F" w:rsidRDefault="00A5251F" w:rsidP="00A5251F">
      <w:pPr>
        <w:pStyle w:val="Normal1"/>
        <w:spacing w:line="360" w:lineRule="auto"/>
        <w:jc w:val="both"/>
        <w:rPr>
          <w:rFonts w:ascii="Times" w:hAnsi="Times"/>
          <w:b/>
          <w:color w:val="000000" w:themeColor="text1"/>
          <w:lang w:val="lt-LT"/>
        </w:rPr>
      </w:pPr>
      <w:r w:rsidRPr="00F74453">
        <w:rPr>
          <w:rFonts w:ascii="Times" w:hAnsi="Times"/>
          <w:b/>
          <w:color w:val="000000" w:themeColor="text1"/>
          <w:lang w:val="lt-LT"/>
        </w:rPr>
        <w:t xml:space="preserve">4.2-3- G) </w:t>
      </w:r>
      <w:r w:rsidR="00742515">
        <w:rPr>
          <w:rFonts w:ascii="Times" w:hAnsi="Times"/>
          <w:b/>
          <w:color w:val="000000" w:themeColor="text1"/>
          <w:lang w:val="lt-LT"/>
        </w:rPr>
        <w:t>Maisto nešvaistymas</w:t>
      </w:r>
    </w:p>
    <w:p w14:paraId="4073DA12" w14:textId="77777777" w:rsidR="00742515" w:rsidRPr="00F74453" w:rsidRDefault="00742515" w:rsidP="00A5251F">
      <w:pPr>
        <w:pStyle w:val="Normal1"/>
        <w:spacing w:line="360" w:lineRule="auto"/>
        <w:jc w:val="both"/>
        <w:rPr>
          <w:rFonts w:ascii="Times" w:hAnsi="Times"/>
          <w:b/>
          <w:color w:val="000000" w:themeColor="text1"/>
          <w:lang w:val="lt-LT"/>
        </w:rPr>
      </w:pPr>
    </w:p>
    <w:p w14:paraId="1085D82E" w14:textId="1A8A696D" w:rsidR="00A5251F" w:rsidRPr="00F74453" w:rsidRDefault="00A5251F" w:rsidP="00A5251F">
      <w:pPr>
        <w:pStyle w:val="Normal1"/>
        <w:spacing w:line="360" w:lineRule="auto"/>
        <w:jc w:val="both"/>
        <w:rPr>
          <w:rFonts w:ascii="Times" w:hAnsi="Times"/>
          <w:b/>
          <w:color w:val="000000" w:themeColor="text1"/>
          <w:lang w:val="lt-LT"/>
        </w:rPr>
      </w:pPr>
      <w:r w:rsidRPr="00F74453">
        <w:rPr>
          <w:rFonts w:ascii="Times" w:hAnsi="Times"/>
          <w:b/>
          <w:color w:val="000000" w:themeColor="text1"/>
          <w:lang w:val="lt-LT"/>
        </w:rPr>
        <w:t xml:space="preserve">4.2-3- H) </w:t>
      </w:r>
      <w:r w:rsidR="00371E73">
        <w:rPr>
          <w:rFonts w:ascii="Times" w:hAnsi="Times"/>
          <w:b/>
          <w:color w:val="000000" w:themeColor="text1"/>
          <w:lang w:val="lt-LT"/>
        </w:rPr>
        <w:t>Tausojančių drabužių dėvėjimas</w:t>
      </w:r>
    </w:p>
    <w:p w14:paraId="79C313A1" w14:textId="10B5C345" w:rsidR="00A5251F" w:rsidRPr="00F74453" w:rsidRDefault="00A5251F" w:rsidP="00A5251F">
      <w:pPr>
        <w:pStyle w:val="Normal1"/>
        <w:spacing w:line="360" w:lineRule="auto"/>
        <w:jc w:val="both"/>
        <w:rPr>
          <w:rFonts w:ascii="Times" w:hAnsi="Times"/>
          <w:b/>
          <w:color w:val="000000" w:themeColor="text1"/>
          <w:lang w:val="lt-LT"/>
        </w:rPr>
      </w:pPr>
      <w:r w:rsidRPr="00F74453">
        <w:rPr>
          <w:rFonts w:ascii="Times" w:hAnsi="Times"/>
          <w:b/>
          <w:color w:val="000000" w:themeColor="text1"/>
          <w:lang w:val="lt-LT"/>
        </w:rPr>
        <w:t xml:space="preserve">4.2-3- I) </w:t>
      </w:r>
      <w:r w:rsidR="00371E73" w:rsidRPr="00371E73">
        <w:rPr>
          <w:rFonts w:ascii="Times" w:hAnsi="Times"/>
          <w:b/>
          <w:color w:val="000000" w:themeColor="text1"/>
          <w:lang w:val="lt-LT"/>
        </w:rPr>
        <w:t>Diržo įtempimas</w:t>
      </w:r>
    </w:p>
    <w:p w14:paraId="4BD50D29" w14:textId="5657F5C2" w:rsidR="00A5251F" w:rsidRPr="00F74453" w:rsidRDefault="00A5251F" w:rsidP="00A5251F">
      <w:pPr>
        <w:pStyle w:val="Normal1"/>
        <w:spacing w:line="360" w:lineRule="auto"/>
        <w:jc w:val="both"/>
        <w:rPr>
          <w:rFonts w:ascii="Times" w:hAnsi="Times"/>
          <w:b/>
          <w:color w:val="000000" w:themeColor="text1"/>
          <w:lang w:val="lt-LT"/>
        </w:rPr>
      </w:pPr>
      <w:r w:rsidRPr="00F74453">
        <w:rPr>
          <w:rFonts w:ascii="Times" w:hAnsi="Times"/>
          <w:b/>
          <w:color w:val="000000" w:themeColor="text1"/>
          <w:lang w:val="lt-LT"/>
        </w:rPr>
        <w:t>4.2-3- İ) Solidar</w:t>
      </w:r>
      <w:r w:rsidR="00371E73">
        <w:rPr>
          <w:rFonts w:ascii="Times" w:hAnsi="Times"/>
          <w:b/>
          <w:color w:val="000000" w:themeColor="text1"/>
          <w:lang w:val="lt-LT"/>
        </w:rPr>
        <w:t>umas</w:t>
      </w:r>
    </w:p>
    <w:p w14:paraId="4766B988" w14:textId="568D86C5" w:rsidR="00A5251F" w:rsidRPr="00F74453" w:rsidRDefault="00A5251F" w:rsidP="00A5251F">
      <w:pPr>
        <w:pStyle w:val="Normal1"/>
        <w:spacing w:line="360" w:lineRule="auto"/>
        <w:jc w:val="both"/>
        <w:rPr>
          <w:rFonts w:ascii="Times" w:hAnsi="Times"/>
          <w:b/>
          <w:color w:val="000000" w:themeColor="text1"/>
          <w:lang w:val="lt-LT"/>
        </w:rPr>
      </w:pPr>
      <w:r w:rsidRPr="00F74453">
        <w:rPr>
          <w:rFonts w:ascii="Times" w:hAnsi="Times"/>
          <w:b/>
          <w:color w:val="000000" w:themeColor="text1"/>
          <w:lang w:val="lt-LT"/>
        </w:rPr>
        <w:t xml:space="preserve">4.2-3- J) </w:t>
      </w:r>
      <w:r w:rsidR="00C66974" w:rsidRPr="00C66974">
        <w:rPr>
          <w:rFonts w:ascii="Times" w:hAnsi="Times"/>
          <w:b/>
          <w:color w:val="000000" w:themeColor="text1"/>
          <w:lang w:val="lt-LT"/>
        </w:rPr>
        <w:t xml:space="preserve">Bendra </w:t>
      </w:r>
      <w:r w:rsidR="00C66974" w:rsidRPr="00C66974">
        <w:rPr>
          <w:rFonts w:ascii="Times" w:hAnsi="Times"/>
          <w:b/>
          <w:color w:val="000000" w:themeColor="text1"/>
          <w:lang w:val="lt-LT"/>
        </w:rPr>
        <w:lastRenderedPageBreak/>
        <w:t>atsakomybė</w:t>
      </w:r>
    </w:p>
    <w:p w14:paraId="4AE875DD" w14:textId="0762BBA0" w:rsidR="00A5251F" w:rsidRPr="00F74453" w:rsidRDefault="00A5251F" w:rsidP="00A5251F">
      <w:pPr>
        <w:pStyle w:val="Normal1"/>
        <w:spacing w:line="360" w:lineRule="auto"/>
        <w:jc w:val="both"/>
        <w:rPr>
          <w:rFonts w:ascii="Times" w:hAnsi="Times"/>
          <w:b/>
          <w:color w:val="000000" w:themeColor="text1"/>
          <w:lang w:val="lt-LT"/>
        </w:rPr>
      </w:pPr>
      <w:r w:rsidRPr="00F74453">
        <w:rPr>
          <w:rFonts w:ascii="Times" w:hAnsi="Times"/>
          <w:b/>
          <w:color w:val="000000" w:themeColor="text1"/>
          <w:lang w:val="lt-LT"/>
        </w:rPr>
        <w:t>4.2-3- K) Empat</w:t>
      </w:r>
      <w:r w:rsidR="00C66974">
        <w:rPr>
          <w:rFonts w:ascii="Times" w:hAnsi="Times"/>
          <w:b/>
          <w:color w:val="000000" w:themeColor="text1"/>
          <w:lang w:val="lt-LT"/>
        </w:rPr>
        <w:t>ija</w:t>
      </w:r>
    </w:p>
    <w:p w14:paraId="59D0EF74" w14:textId="0B296B27" w:rsidR="00DE29B6" w:rsidRPr="00F74453" w:rsidRDefault="00A5251F" w:rsidP="00A5251F">
      <w:pPr>
        <w:pStyle w:val="Normal1"/>
        <w:spacing w:line="360" w:lineRule="auto"/>
        <w:jc w:val="both"/>
        <w:rPr>
          <w:rFonts w:ascii="Times" w:hAnsi="Times"/>
          <w:b/>
          <w:bCs/>
          <w:color w:val="000000" w:themeColor="text1"/>
          <w:lang w:val="lt-LT"/>
        </w:rPr>
      </w:pPr>
      <w:r w:rsidRPr="00F74453">
        <w:rPr>
          <w:rFonts w:ascii="Times" w:hAnsi="Times"/>
          <w:b/>
          <w:color w:val="000000" w:themeColor="text1"/>
          <w:lang w:val="lt-LT"/>
        </w:rPr>
        <w:t xml:space="preserve">4.2-3- L) </w:t>
      </w:r>
      <w:r w:rsidR="00C66974" w:rsidRPr="00C66974">
        <w:rPr>
          <w:rFonts w:ascii="Times" w:hAnsi="Times"/>
          <w:b/>
          <w:color w:val="000000" w:themeColor="text1"/>
          <w:lang w:val="lt-LT"/>
        </w:rPr>
        <w:t>Nuoseklumas</w:t>
      </w:r>
    </w:p>
    <w:p w14:paraId="5F294C41" w14:textId="77777777" w:rsidR="00DE29B6" w:rsidRPr="00F74453" w:rsidRDefault="00DE29B6" w:rsidP="00DE29B6">
      <w:pPr>
        <w:pStyle w:val="Normal1"/>
        <w:spacing w:line="360" w:lineRule="auto"/>
        <w:jc w:val="both"/>
        <w:rPr>
          <w:rFonts w:ascii="Times" w:hAnsi="Times"/>
          <w:b/>
          <w:bCs/>
          <w:color w:val="000000" w:themeColor="text1"/>
          <w:lang w:val="lt-LT"/>
        </w:rPr>
      </w:pPr>
    </w:p>
    <w:p w14:paraId="4E5F4B21" w14:textId="57187BFB" w:rsidR="00DE29B6" w:rsidRPr="00F74453" w:rsidRDefault="00DE29B6" w:rsidP="00DE29B6">
      <w:pPr>
        <w:pStyle w:val="Normal1"/>
        <w:spacing w:line="360" w:lineRule="auto"/>
        <w:jc w:val="both"/>
        <w:rPr>
          <w:rFonts w:ascii="Times" w:hAnsi="Times"/>
          <w:b/>
          <w:bCs/>
          <w:color w:val="000000" w:themeColor="text1"/>
          <w:lang w:val="lt-LT"/>
        </w:rPr>
      </w:pPr>
      <w:r w:rsidRPr="00F74453">
        <w:rPr>
          <w:rFonts w:ascii="Times" w:hAnsi="Times"/>
          <w:b/>
          <w:bCs/>
          <w:color w:val="000000" w:themeColor="text1"/>
          <w:lang w:val="lt-LT"/>
        </w:rPr>
        <w:t xml:space="preserve">5.  </w:t>
      </w:r>
      <w:r w:rsidR="00C66974" w:rsidRPr="00C66974">
        <w:rPr>
          <w:rFonts w:ascii="Times" w:hAnsi="Times"/>
          <w:b/>
          <w:bCs/>
          <w:color w:val="000000" w:themeColor="text1"/>
          <w:lang w:val="lt-LT"/>
        </w:rPr>
        <w:t>GEROS</w:t>
      </w:r>
      <w:r w:rsidR="00C66974">
        <w:rPr>
          <w:rFonts w:ascii="Times" w:hAnsi="Times"/>
          <w:b/>
          <w:bCs/>
          <w:color w:val="000000" w:themeColor="text1"/>
          <w:lang w:val="lt-LT"/>
        </w:rPr>
        <w:t>IOS</w:t>
      </w:r>
      <w:r w:rsidR="00C66974" w:rsidRPr="00C66974">
        <w:rPr>
          <w:rFonts w:ascii="Times" w:hAnsi="Times"/>
          <w:b/>
          <w:bCs/>
          <w:color w:val="000000" w:themeColor="text1"/>
          <w:lang w:val="lt-LT"/>
        </w:rPr>
        <w:t xml:space="preserve"> PRAKTIKOS PAVYZDŽIAI</w:t>
      </w:r>
    </w:p>
    <w:p w14:paraId="6911A709" w14:textId="32E59C59" w:rsidR="00A5251F" w:rsidRPr="00F74453" w:rsidRDefault="00A5251F" w:rsidP="00A5251F">
      <w:pPr>
        <w:jc w:val="both"/>
        <w:rPr>
          <w:rFonts w:ascii="Times" w:eastAsia="Times New Roman" w:hAnsi="Times" w:cs="Times New Roman"/>
          <w:b/>
          <w:bCs/>
          <w:color w:val="000000" w:themeColor="text1"/>
          <w:sz w:val="24"/>
          <w:szCs w:val="24"/>
          <w:lang w:val="lt-LT" w:eastAsia="tr-TR"/>
        </w:rPr>
      </w:pPr>
      <w:r w:rsidRPr="00F74453">
        <w:rPr>
          <w:rFonts w:ascii="Times" w:eastAsia="Times New Roman" w:hAnsi="Times" w:cs="Times New Roman"/>
          <w:b/>
          <w:bCs/>
          <w:color w:val="000000" w:themeColor="text1"/>
          <w:sz w:val="24"/>
          <w:szCs w:val="24"/>
          <w:lang w:val="lt-LT" w:eastAsia="tr-TR"/>
        </w:rPr>
        <w:t xml:space="preserve">5.1-A) </w:t>
      </w:r>
      <w:r w:rsidR="00C66974">
        <w:rPr>
          <w:rFonts w:ascii="Times" w:eastAsia="Times New Roman" w:hAnsi="Times" w:cs="Times New Roman"/>
          <w:b/>
          <w:bCs/>
          <w:color w:val="000000" w:themeColor="text1"/>
          <w:sz w:val="24"/>
          <w:szCs w:val="24"/>
          <w:lang w:val="lt-LT" w:eastAsia="tr-TR"/>
        </w:rPr>
        <w:t>Portugalijos pavyzdys</w:t>
      </w:r>
    </w:p>
    <w:p w14:paraId="6541E18E" w14:textId="6756854A" w:rsidR="00A5251F" w:rsidRPr="00F74453" w:rsidRDefault="00A5251F" w:rsidP="00A5251F">
      <w:pPr>
        <w:jc w:val="both"/>
        <w:rPr>
          <w:rFonts w:ascii="Times" w:eastAsia="Times New Roman" w:hAnsi="Times" w:cs="Times New Roman"/>
          <w:b/>
          <w:bCs/>
          <w:color w:val="000000" w:themeColor="text1"/>
          <w:sz w:val="24"/>
          <w:szCs w:val="24"/>
          <w:lang w:val="lt-LT" w:eastAsia="tr-TR"/>
        </w:rPr>
      </w:pPr>
      <w:r w:rsidRPr="00F74453">
        <w:rPr>
          <w:rFonts w:ascii="Times" w:eastAsia="Times New Roman" w:hAnsi="Times" w:cs="Times New Roman"/>
          <w:b/>
          <w:bCs/>
          <w:color w:val="000000" w:themeColor="text1"/>
          <w:sz w:val="24"/>
          <w:szCs w:val="24"/>
          <w:lang w:val="lt-LT" w:eastAsia="tr-TR"/>
        </w:rPr>
        <w:t xml:space="preserve">5.1-B) </w:t>
      </w:r>
      <w:r w:rsidR="00EC4154" w:rsidRPr="00EC4154">
        <w:rPr>
          <w:rFonts w:ascii="Times" w:eastAsia="Times New Roman" w:hAnsi="Times" w:cs="Times New Roman"/>
          <w:b/>
          <w:bCs/>
          <w:color w:val="000000" w:themeColor="text1"/>
          <w:sz w:val="24"/>
          <w:szCs w:val="24"/>
          <w:lang w:val="lt-LT" w:eastAsia="tr-TR"/>
        </w:rPr>
        <w:t>Ispanijos pavyzdys</w:t>
      </w:r>
    </w:p>
    <w:p w14:paraId="2B76E3E5" w14:textId="46F9CC55" w:rsidR="00A5251F" w:rsidRPr="00F74453" w:rsidRDefault="00A5251F" w:rsidP="00A5251F">
      <w:pPr>
        <w:jc w:val="both"/>
        <w:rPr>
          <w:rFonts w:ascii="Times" w:eastAsia="Times New Roman" w:hAnsi="Times" w:cs="Times New Roman"/>
          <w:b/>
          <w:bCs/>
          <w:color w:val="000000" w:themeColor="text1"/>
          <w:sz w:val="24"/>
          <w:szCs w:val="24"/>
          <w:lang w:val="lt-LT" w:eastAsia="tr-TR"/>
        </w:rPr>
      </w:pPr>
      <w:r w:rsidRPr="00F74453">
        <w:rPr>
          <w:rFonts w:ascii="Times" w:eastAsia="Times New Roman" w:hAnsi="Times" w:cs="Times New Roman"/>
          <w:b/>
          <w:bCs/>
          <w:color w:val="000000" w:themeColor="text1"/>
          <w:sz w:val="24"/>
          <w:szCs w:val="24"/>
          <w:lang w:val="lt-LT" w:eastAsia="tr-TR"/>
        </w:rPr>
        <w:t xml:space="preserve">5.1-C) </w:t>
      </w:r>
      <w:r w:rsidR="00EC4154" w:rsidRPr="00EC4154">
        <w:rPr>
          <w:rFonts w:ascii="Times" w:eastAsia="Times New Roman" w:hAnsi="Times" w:cs="Times New Roman"/>
          <w:b/>
          <w:bCs/>
          <w:color w:val="000000" w:themeColor="text1"/>
          <w:sz w:val="24"/>
          <w:szCs w:val="24"/>
          <w:lang w:val="lt-LT" w:eastAsia="tr-TR"/>
        </w:rPr>
        <w:t>Lietuvos pavyzdys</w:t>
      </w:r>
    </w:p>
    <w:p w14:paraId="2C4C5EBC" w14:textId="526C5FE1" w:rsidR="00A5251F" w:rsidRPr="00F74453" w:rsidRDefault="00A5251F" w:rsidP="00A5251F">
      <w:pPr>
        <w:jc w:val="both"/>
        <w:rPr>
          <w:rFonts w:ascii="Times" w:eastAsia="Times New Roman" w:hAnsi="Times" w:cs="Times New Roman"/>
          <w:b/>
          <w:bCs/>
          <w:color w:val="000000" w:themeColor="text1"/>
          <w:sz w:val="24"/>
          <w:szCs w:val="24"/>
          <w:lang w:val="lt-LT" w:eastAsia="tr-TR"/>
        </w:rPr>
      </w:pPr>
      <w:r w:rsidRPr="00F74453">
        <w:rPr>
          <w:rFonts w:ascii="Times" w:eastAsia="Times New Roman" w:hAnsi="Times" w:cs="Times New Roman"/>
          <w:b/>
          <w:bCs/>
          <w:color w:val="000000" w:themeColor="text1"/>
          <w:sz w:val="24"/>
          <w:szCs w:val="24"/>
          <w:lang w:val="lt-LT" w:eastAsia="tr-TR"/>
        </w:rPr>
        <w:t xml:space="preserve">5.1-D) </w:t>
      </w:r>
      <w:r w:rsidR="00EC4154" w:rsidRPr="00EC4154">
        <w:rPr>
          <w:rFonts w:ascii="Times" w:eastAsia="Times New Roman" w:hAnsi="Times" w:cs="Times New Roman"/>
          <w:b/>
          <w:bCs/>
          <w:color w:val="000000" w:themeColor="text1"/>
          <w:sz w:val="24"/>
          <w:szCs w:val="24"/>
          <w:lang w:val="lt-LT" w:eastAsia="tr-TR"/>
        </w:rPr>
        <w:t>Turkijos pavyzdys</w:t>
      </w:r>
    </w:p>
    <w:p w14:paraId="205A5DD5" w14:textId="1396F826" w:rsidR="00DE29B6" w:rsidRPr="00F74453" w:rsidRDefault="00DA2D0C" w:rsidP="00A5251F">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6. </w:t>
      </w:r>
      <w:r w:rsidR="00EC4154" w:rsidRPr="00EC4154">
        <w:rPr>
          <w:rFonts w:ascii="Times" w:hAnsi="Times" w:cs="Times New Roman"/>
          <w:b/>
          <w:color w:val="000000" w:themeColor="text1"/>
          <w:sz w:val="24"/>
          <w:szCs w:val="24"/>
          <w:lang w:val="lt-LT"/>
        </w:rPr>
        <w:t>VERČIŲ NUSTATYMAS</w:t>
      </w:r>
    </w:p>
    <w:p w14:paraId="25749D04" w14:textId="257F3468" w:rsidR="00A5251F" w:rsidRPr="00F74453" w:rsidRDefault="00A5251F" w:rsidP="00A5251F">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6.1- </w:t>
      </w:r>
      <w:r w:rsidR="00983186" w:rsidRPr="00983186">
        <w:rPr>
          <w:rFonts w:ascii="Times" w:hAnsi="Times" w:cs="Times New Roman"/>
          <w:b/>
          <w:color w:val="000000" w:themeColor="text1"/>
          <w:sz w:val="24"/>
          <w:szCs w:val="24"/>
          <w:lang w:val="lt-LT"/>
        </w:rPr>
        <w:t xml:space="preserve">Naudoti metodai ir </w:t>
      </w:r>
      <w:r w:rsidR="00983186">
        <w:rPr>
          <w:rFonts w:ascii="Times" w:hAnsi="Times" w:cs="Times New Roman"/>
          <w:b/>
          <w:color w:val="000000" w:themeColor="text1"/>
          <w:sz w:val="24"/>
          <w:szCs w:val="24"/>
          <w:lang w:val="lt-LT"/>
        </w:rPr>
        <w:t>technikos</w:t>
      </w:r>
    </w:p>
    <w:p w14:paraId="05B86B97" w14:textId="00C10BCF" w:rsidR="00A5251F" w:rsidRPr="00F74453" w:rsidRDefault="00A5251F" w:rsidP="00A5251F">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6.1- A) 1</w:t>
      </w:r>
      <w:r w:rsidR="00983186">
        <w:rPr>
          <w:rFonts w:ascii="Times" w:hAnsi="Times" w:cs="Times New Roman"/>
          <w:b/>
          <w:color w:val="000000" w:themeColor="text1"/>
          <w:sz w:val="24"/>
          <w:szCs w:val="24"/>
          <w:lang w:val="lt-LT"/>
        </w:rPr>
        <w:t xml:space="preserve"> metodas</w:t>
      </w:r>
    </w:p>
    <w:p w14:paraId="0F042EC4" w14:textId="3E9A55BC" w:rsidR="00A5251F" w:rsidRPr="00F74453" w:rsidRDefault="00A5251F" w:rsidP="00A5251F">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6.1- B</w:t>
      </w:r>
      <w:r w:rsidR="00983186">
        <w:rPr>
          <w:rFonts w:ascii="Times" w:hAnsi="Times" w:cs="Times New Roman"/>
          <w:b/>
          <w:color w:val="000000" w:themeColor="text1"/>
          <w:sz w:val="24"/>
          <w:szCs w:val="24"/>
          <w:lang w:val="lt-LT"/>
        </w:rPr>
        <w:t>)</w:t>
      </w:r>
      <w:r w:rsidRPr="00F74453">
        <w:rPr>
          <w:rFonts w:ascii="Times" w:hAnsi="Times" w:cs="Times New Roman"/>
          <w:b/>
          <w:color w:val="000000" w:themeColor="text1"/>
          <w:sz w:val="24"/>
          <w:szCs w:val="24"/>
          <w:lang w:val="lt-LT"/>
        </w:rPr>
        <w:t xml:space="preserve"> 2</w:t>
      </w:r>
      <w:r w:rsidR="00983186">
        <w:rPr>
          <w:rFonts w:ascii="Times" w:hAnsi="Times" w:cs="Times New Roman"/>
          <w:b/>
          <w:color w:val="000000" w:themeColor="text1"/>
          <w:sz w:val="24"/>
          <w:szCs w:val="24"/>
          <w:lang w:val="lt-LT"/>
        </w:rPr>
        <w:t xml:space="preserve"> metodas</w:t>
      </w:r>
    </w:p>
    <w:p w14:paraId="2E82BD71" w14:textId="196439B2" w:rsidR="00A5251F" w:rsidRPr="00F74453" w:rsidRDefault="00A5251F" w:rsidP="00A5251F">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6.2- </w:t>
      </w:r>
      <w:r w:rsidR="00BA2288">
        <w:rPr>
          <w:rFonts w:ascii="Times" w:hAnsi="Times" w:cs="Times New Roman"/>
          <w:b/>
          <w:color w:val="000000" w:themeColor="text1"/>
          <w:sz w:val="24"/>
          <w:szCs w:val="24"/>
          <w:lang w:val="lt-LT"/>
        </w:rPr>
        <w:t>Kas yra protingas tikslas</w:t>
      </w:r>
      <w:r w:rsidRPr="00F74453">
        <w:rPr>
          <w:rFonts w:ascii="Times" w:hAnsi="Times" w:cs="Times New Roman"/>
          <w:b/>
          <w:color w:val="000000" w:themeColor="text1"/>
          <w:sz w:val="24"/>
          <w:szCs w:val="24"/>
          <w:lang w:val="lt-LT"/>
        </w:rPr>
        <w:t>?</w:t>
      </w:r>
    </w:p>
    <w:p w14:paraId="68AA6048" w14:textId="2859D40D" w:rsidR="00A5251F" w:rsidRPr="00F74453" w:rsidRDefault="00A5251F" w:rsidP="00A5251F">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6.3-</w:t>
      </w:r>
      <w:r w:rsidR="00BA2288" w:rsidRPr="00BA2288">
        <w:t xml:space="preserve"> </w:t>
      </w:r>
      <w:r w:rsidR="00BA2288" w:rsidRPr="00BA2288">
        <w:rPr>
          <w:rFonts w:ascii="Times" w:hAnsi="Times" w:cs="Times New Roman"/>
          <w:b/>
          <w:color w:val="000000" w:themeColor="text1"/>
          <w:sz w:val="24"/>
          <w:szCs w:val="24"/>
          <w:lang w:val="lt-LT"/>
        </w:rPr>
        <w:t>Kaip nustatomas tikslas</w:t>
      </w:r>
      <w:r w:rsidRPr="00F74453">
        <w:rPr>
          <w:rFonts w:ascii="Times" w:hAnsi="Times" w:cs="Times New Roman"/>
          <w:b/>
          <w:color w:val="000000" w:themeColor="text1"/>
          <w:sz w:val="24"/>
          <w:szCs w:val="24"/>
          <w:lang w:val="lt-LT"/>
        </w:rPr>
        <w:t>?</w:t>
      </w:r>
    </w:p>
    <w:p w14:paraId="1259F58E" w14:textId="5B52B322" w:rsidR="00A5251F" w:rsidRPr="00F74453" w:rsidRDefault="00A5251F" w:rsidP="00A5251F">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6.4- </w:t>
      </w:r>
      <w:r w:rsidR="00B3561A" w:rsidRPr="00B3561A">
        <w:rPr>
          <w:rFonts w:ascii="Times" w:hAnsi="Times" w:cs="Times New Roman"/>
          <w:b/>
          <w:color w:val="000000" w:themeColor="text1"/>
          <w:sz w:val="24"/>
          <w:szCs w:val="24"/>
          <w:lang w:val="lt-LT"/>
        </w:rPr>
        <w:t>Vertybių integracija</w:t>
      </w:r>
    </w:p>
    <w:p w14:paraId="2197CD22" w14:textId="4762F263" w:rsidR="00DE29B6" w:rsidRPr="00F74453" w:rsidRDefault="00DE29B6" w:rsidP="00A5251F">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7. </w:t>
      </w:r>
      <w:r w:rsidR="00B3561A" w:rsidRPr="00B3561A">
        <w:rPr>
          <w:rFonts w:ascii="Times" w:hAnsi="Times" w:cs="Times New Roman"/>
          <w:b/>
          <w:color w:val="000000" w:themeColor="text1"/>
          <w:sz w:val="24"/>
          <w:szCs w:val="24"/>
          <w:lang w:val="lt-LT"/>
        </w:rPr>
        <w:t xml:space="preserve">VERTINIMAS IR </w:t>
      </w:r>
      <w:r w:rsidR="00B3561A">
        <w:rPr>
          <w:rFonts w:ascii="Times" w:hAnsi="Times" w:cs="Times New Roman"/>
          <w:b/>
          <w:color w:val="000000" w:themeColor="text1"/>
          <w:sz w:val="24"/>
          <w:szCs w:val="24"/>
          <w:lang w:val="lt-LT"/>
        </w:rPr>
        <w:t>Į</w:t>
      </w:r>
      <w:r w:rsidR="00B3561A" w:rsidRPr="00B3561A">
        <w:rPr>
          <w:rFonts w:ascii="Times" w:hAnsi="Times" w:cs="Times New Roman"/>
          <w:b/>
          <w:color w:val="000000" w:themeColor="text1"/>
          <w:sz w:val="24"/>
          <w:szCs w:val="24"/>
          <w:lang w:val="lt-LT"/>
        </w:rPr>
        <w:t>VERTINIMAS</w:t>
      </w:r>
    </w:p>
    <w:p w14:paraId="57A56139" w14:textId="7634B83E" w:rsidR="00DE29B6" w:rsidRPr="00F74453" w:rsidRDefault="00DE29B6" w:rsidP="00DE29B6">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7.1- A </w:t>
      </w:r>
      <w:r w:rsidR="00B3561A" w:rsidRPr="00B3561A">
        <w:rPr>
          <w:rFonts w:ascii="Times" w:hAnsi="Times" w:cs="Times New Roman"/>
          <w:b/>
          <w:color w:val="000000" w:themeColor="text1"/>
          <w:sz w:val="24"/>
          <w:szCs w:val="24"/>
          <w:lang w:val="lt-LT"/>
        </w:rPr>
        <w:t>Lūkesčių tyrimas</w:t>
      </w:r>
    </w:p>
    <w:p w14:paraId="7E8FB9AB" w14:textId="78DDF3A2" w:rsidR="00DE29B6" w:rsidRPr="00F74453" w:rsidRDefault="00DE29B6" w:rsidP="00DE29B6">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7.1- B</w:t>
      </w:r>
      <w:r w:rsidR="005C4229" w:rsidRPr="00F74453">
        <w:rPr>
          <w:rFonts w:ascii="Times" w:hAnsi="Times" w:cs="Times New Roman"/>
          <w:b/>
          <w:color w:val="000000" w:themeColor="text1"/>
          <w:sz w:val="24"/>
          <w:szCs w:val="24"/>
          <w:lang w:val="lt-LT"/>
        </w:rPr>
        <w:t xml:space="preserve"> </w:t>
      </w:r>
      <w:r w:rsidR="00B3561A">
        <w:rPr>
          <w:rFonts w:ascii="Times" w:hAnsi="Times" w:cs="Times New Roman"/>
          <w:b/>
          <w:color w:val="000000" w:themeColor="text1"/>
          <w:sz w:val="24"/>
          <w:szCs w:val="24"/>
          <w:lang w:val="lt-LT"/>
        </w:rPr>
        <w:t>Grįžtamasis ryšys</w:t>
      </w:r>
    </w:p>
    <w:p w14:paraId="6AD2DFE3" w14:textId="64F0448D" w:rsidR="00DE29B6" w:rsidRPr="00F74453" w:rsidRDefault="00DE29B6" w:rsidP="00DE29B6">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7.1- C </w:t>
      </w:r>
      <w:r w:rsidR="00B3561A">
        <w:rPr>
          <w:rFonts w:ascii="Times" w:hAnsi="Times" w:cs="Times New Roman"/>
          <w:b/>
          <w:color w:val="000000" w:themeColor="text1"/>
          <w:sz w:val="24"/>
          <w:szCs w:val="24"/>
          <w:lang w:val="lt-LT"/>
        </w:rPr>
        <w:t>Pasitenkinimo tyrimas</w:t>
      </w:r>
    </w:p>
    <w:p w14:paraId="36E3F097" w14:textId="55CB4C0E" w:rsidR="00DE29B6" w:rsidRPr="00F74453" w:rsidRDefault="00DE29B6" w:rsidP="00DE29B6">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7.1- D </w:t>
      </w:r>
      <w:r w:rsidR="00B3561A">
        <w:rPr>
          <w:rFonts w:ascii="Times" w:hAnsi="Times" w:cs="Times New Roman"/>
          <w:b/>
          <w:color w:val="000000" w:themeColor="text1"/>
          <w:sz w:val="24"/>
          <w:szCs w:val="24"/>
          <w:lang w:val="lt-LT"/>
        </w:rPr>
        <w:t>Pasiūlymai</w:t>
      </w:r>
    </w:p>
    <w:p w14:paraId="57DD9E6C" w14:textId="77777777" w:rsidR="00922237" w:rsidRPr="00F74453" w:rsidRDefault="00922237" w:rsidP="000C5481">
      <w:pPr>
        <w:tabs>
          <w:tab w:val="left" w:pos="666"/>
        </w:tabs>
        <w:spacing w:before="124"/>
        <w:jc w:val="both"/>
        <w:rPr>
          <w:rFonts w:ascii="Times" w:hAnsi="Times" w:cs="Times New Roman"/>
          <w:color w:val="000000" w:themeColor="text1"/>
          <w:sz w:val="24"/>
          <w:szCs w:val="24"/>
          <w:lang w:val="lt-LT"/>
        </w:rPr>
      </w:pPr>
    </w:p>
    <w:p w14:paraId="6C138B3E" w14:textId="77777777" w:rsidR="00922237" w:rsidRDefault="00922237" w:rsidP="000C5481">
      <w:pPr>
        <w:tabs>
          <w:tab w:val="left" w:pos="666"/>
        </w:tabs>
        <w:spacing w:before="124"/>
        <w:jc w:val="both"/>
        <w:rPr>
          <w:rFonts w:ascii="Times" w:hAnsi="Times" w:cs="Times New Roman"/>
          <w:color w:val="000000" w:themeColor="text1"/>
          <w:sz w:val="24"/>
          <w:szCs w:val="24"/>
          <w:lang w:val="lt-LT"/>
        </w:rPr>
      </w:pPr>
    </w:p>
    <w:p w14:paraId="715D0C19" w14:textId="77777777" w:rsidR="00C728BA" w:rsidRDefault="00C728BA" w:rsidP="000C5481">
      <w:pPr>
        <w:tabs>
          <w:tab w:val="left" w:pos="666"/>
        </w:tabs>
        <w:spacing w:before="124"/>
        <w:jc w:val="both"/>
        <w:rPr>
          <w:rFonts w:ascii="Times" w:hAnsi="Times" w:cs="Times New Roman"/>
          <w:color w:val="000000" w:themeColor="text1"/>
          <w:sz w:val="24"/>
          <w:szCs w:val="24"/>
          <w:lang w:val="lt-LT"/>
        </w:rPr>
      </w:pPr>
    </w:p>
    <w:p w14:paraId="45317676" w14:textId="77777777" w:rsidR="00C728BA" w:rsidRPr="00F74453" w:rsidRDefault="00C728BA" w:rsidP="000C5481">
      <w:pPr>
        <w:tabs>
          <w:tab w:val="left" w:pos="666"/>
        </w:tabs>
        <w:spacing w:before="124"/>
        <w:jc w:val="both"/>
        <w:rPr>
          <w:rFonts w:ascii="Times" w:hAnsi="Times" w:cs="Times New Roman"/>
          <w:color w:val="000000" w:themeColor="text1"/>
          <w:sz w:val="24"/>
          <w:szCs w:val="24"/>
          <w:lang w:val="lt-LT"/>
        </w:rPr>
      </w:pPr>
    </w:p>
    <w:p w14:paraId="5FA0A2D2" w14:textId="77777777" w:rsidR="00922237" w:rsidRPr="00F74453" w:rsidRDefault="00922237" w:rsidP="000C5481">
      <w:pPr>
        <w:tabs>
          <w:tab w:val="left" w:pos="666"/>
        </w:tabs>
        <w:spacing w:before="124"/>
        <w:jc w:val="both"/>
        <w:rPr>
          <w:rFonts w:ascii="Times" w:hAnsi="Times" w:cs="Times New Roman"/>
          <w:color w:val="000000" w:themeColor="text1"/>
          <w:sz w:val="24"/>
          <w:szCs w:val="24"/>
          <w:lang w:val="lt-LT"/>
        </w:rPr>
      </w:pPr>
    </w:p>
    <w:p w14:paraId="6C38286D" w14:textId="7F895614" w:rsidR="00FD52E6" w:rsidRPr="00F74453" w:rsidRDefault="00FD52E6" w:rsidP="000C5481">
      <w:pPr>
        <w:tabs>
          <w:tab w:val="left" w:pos="666"/>
        </w:tabs>
        <w:spacing w:before="124"/>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lastRenderedPageBreak/>
        <w:t>MOD</w:t>
      </w:r>
      <w:r w:rsidR="005C4229" w:rsidRPr="00F74453">
        <w:rPr>
          <w:rFonts w:ascii="Times" w:hAnsi="Times" w:cs="Times New Roman"/>
          <w:b/>
          <w:color w:val="000000" w:themeColor="text1"/>
          <w:sz w:val="24"/>
          <w:szCs w:val="24"/>
          <w:lang w:val="lt-LT"/>
        </w:rPr>
        <w:t>UL</w:t>
      </w:r>
      <w:r w:rsidR="00B3561A">
        <w:rPr>
          <w:rFonts w:ascii="Times" w:hAnsi="Times" w:cs="Times New Roman"/>
          <w:b/>
          <w:color w:val="000000" w:themeColor="text1"/>
          <w:sz w:val="24"/>
          <w:szCs w:val="24"/>
          <w:lang w:val="lt-LT"/>
        </w:rPr>
        <w:t>IS</w:t>
      </w:r>
      <w:r w:rsidRPr="00F74453">
        <w:rPr>
          <w:rFonts w:ascii="Times" w:hAnsi="Times" w:cs="Times New Roman"/>
          <w:b/>
          <w:color w:val="000000" w:themeColor="text1"/>
          <w:sz w:val="24"/>
          <w:szCs w:val="24"/>
          <w:lang w:val="lt-LT"/>
        </w:rPr>
        <w:t xml:space="preserve"> II.</w:t>
      </w:r>
    </w:p>
    <w:p w14:paraId="02E61052" w14:textId="26ADA804" w:rsidR="00E867C8" w:rsidRPr="00F74453" w:rsidRDefault="009C10FA" w:rsidP="00E867C8">
      <w:pPr>
        <w:jc w:val="both"/>
        <w:rPr>
          <w:rFonts w:ascii="Times" w:hAnsi="Times" w:cs="Times New Roman"/>
          <w:b/>
          <w:color w:val="000000" w:themeColor="text1"/>
          <w:sz w:val="24"/>
          <w:szCs w:val="24"/>
          <w:lang w:val="lt-LT"/>
        </w:rPr>
      </w:pPr>
      <w:r w:rsidRPr="009C10FA">
        <w:rPr>
          <w:rFonts w:ascii="Times" w:hAnsi="Times" w:cs="Times New Roman"/>
          <w:b/>
          <w:color w:val="000000" w:themeColor="text1"/>
          <w:sz w:val="24"/>
          <w:szCs w:val="24"/>
          <w:lang w:val="lt-LT"/>
        </w:rPr>
        <w:t>MODULIO TURINIO INFORMACIJA/ PAVADINIMAI</w:t>
      </w:r>
    </w:p>
    <w:p w14:paraId="1B1B5705" w14:textId="77777777" w:rsidR="00E867C8" w:rsidRPr="00F74453" w:rsidRDefault="00E867C8" w:rsidP="00DE29B6">
      <w:pPr>
        <w:jc w:val="both"/>
        <w:rPr>
          <w:rFonts w:ascii="Times" w:hAnsi="Times" w:cs="Times New Roman"/>
          <w:b/>
          <w:color w:val="000000" w:themeColor="text1"/>
          <w:sz w:val="24"/>
          <w:szCs w:val="24"/>
          <w:lang w:val="lt-LT"/>
        </w:rPr>
      </w:pPr>
    </w:p>
    <w:p w14:paraId="29B1135E" w14:textId="65FF15B3" w:rsidR="00A5251F" w:rsidRPr="00F74453" w:rsidRDefault="00A5251F" w:rsidP="00A5251F">
      <w:pPr>
        <w:widowControl w:val="0"/>
        <w:tabs>
          <w:tab w:val="left" w:pos="666"/>
        </w:tabs>
        <w:autoSpaceDE w:val="0"/>
        <w:autoSpaceDN w:val="0"/>
        <w:spacing w:before="124" w:after="0"/>
        <w:jc w:val="both"/>
        <w:rPr>
          <w:rFonts w:ascii="Times" w:hAnsi="Times" w:cs="Times New Roman"/>
          <w:bCs/>
          <w:color w:val="000000" w:themeColor="text1"/>
          <w:sz w:val="24"/>
          <w:szCs w:val="24"/>
          <w:lang w:val="lt-LT"/>
        </w:rPr>
      </w:pPr>
      <w:r w:rsidRPr="00F74453">
        <w:rPr>
          <w:rFonts w:ascii="Times" w:hAnsi="Times" w:cs="Times New Roman"/>
          <w:b/>
          <w:color w:val="000000" w:themeColor="text1"/>
          <w:sz w:val="24"/>
          <w:szCs w:val="24"/>
          <w:lang w:val="lt-LT"/>
        </w:rPr>
        <w:t xml:space="preserve">1. </w:t>
      </w:r>
      <w:r w:rsidR="009C10FA" w:rsidRPr="009C10FA">
        <w:rPr>
          <w:rFonts w:ascii="Times" w:hAnsi="Times" w:cs="Times New Roman"/>
          <w:b/>
          <w:color w:val="000000" w:themeColor="text1"/>
          <w:sz w:val="24"/>
          <w:szCs w:val="24"/>
          <w:lang w:val="lt-LT"/>
        </w:rPr>
        <w:t>URBANIZACIJA IR INSTITUCINĖ KULTŪRA SOCIALINIAME GYVENIME</w:t>
      </w:r>
      <w:r w:rsidRPr="00F74453">
        <w:rPr>
          <w:rFonts w:ascii="Times" w:hAnsi="Times" w:cs="Times New Roman"/>
          <w:b/>
          <w:color w:val="000000" w:themeColor="text1"/>
          <w:sz w:val="24"/>
          <w:szCs w:val="24"/>
          <w:lang w:val="lt-LT"/>
        </w:rPr>
        <w:br/>
      </w:r>
      <w:r w:rsidRPr="00F74453">
        <w:rPr>
          <w:rFonts w:ascii="Times" w:hAnsi="Times" w:cs="Times New Roman"/>
          <w:bCs/>
          <w:color w:val="000000" w:themeColor="text1"/>
          <w:sz w:val="24"/>
          <w:szCs w:val="24"/>
          <w:lang w:val="lt-LT"/>
        </w:rPr>
        <w:br/>
        <w:t xml:space="preserve">1.1 </w:t>
      </w:r>
      <w:r w:rsidR="009C10FA" w:rsidRPr="009C10FA">
        <w:rPr>
          <w:rFonts w:ascii="Times" w:hAnsi="Times" w:cs="Times New Roman"/>
          <w:bCs/>
          <w:color w:val="000000" w:themeColor="text1"/>
          <w:sz w:val="24"/>
          <w:szCs w:val="24"/>
          <w:lang w:val="lt-LT"/>
        </w:rPr>
        <w:t>Socialinis gyvenimas ir miestų gimimas istoriniame procese</w:t>
      </w:r>
    </w:p>
    <w:p w14:paraId="0940D857" w14:textId="07092CA8" w:rsidR="00A5251F" w:rsidRPr="00F74453" w:rsidRDefault="00A5251F" w:rsidP="00A5251F">
      <w:pPr>
        <w:widowControl w:val="0"/>
        <w:tabs>
          <w:tab w:val="left" w:pos="666"/>
        </w:tabs>
        <w:autoSpaceDE w:val="0"/>
        <w:autoSpaceDN w:val="0"/>
        <w:spacing w:before="124" w:after="0"/>
        <w:jc w:val="both"/>
        <w:rPr>
          <w:rFonts w:ascii="Times" w:hAnsi="Times" w:cs="Times New Roman"/>
          <w:bCs/>
          <w:color w:val="000000" w:themeColor="text1"/>
          <w:sz w:val="24"/>
          <w:szCs w:val="24"/>
          <w:lang w:val="lt-LT"/>
        </w:rPr>
      </w:pPr>
      <w:r w:rsidRPr="00F74453">
        <w:rPr>
          <w:rFonts w:ascii="Times" w:hAnsi="Times" w:cs="Times New Roman"/>
          <w:bCs/>
          <w:color w:val="000000" w:themeColor="text1"/>
          <w:sz w:val="24"/>
          <w:szCs w:val="24"/>
          <w:lang w:val="lt-LT"/>
        </w:rPr>
        <w:t xml:space="preserve">1.2 </w:t>
      </w:r>
      <w:r w:rsidR="000B3C0C" w:rsidRPr="000B3C0C">
        <w:rPr>
          <w:rFonts w:ascii="Times" w:hAnsi="Times" w:cs="Times New Roman"/>
          <w:bCs/>
          <w:color w:val="000000" w:themeColor="text1"/>
          <w:sz w:val="24"/>
          <w:szCs w:val="24"/>
          <w:lang w:val="lt-LT"/>
        </w:rPr>
        <w:t>Migracija ir urbanizacija</w:t>
      </w:r>
    </w:p>
    <w:p w14:paraId="17B83742" w14:textId="43AAD401" w:rsidR="00A5251F" w:rsidRPr="00F74453" w:rsidRDefault="00A5251F" w:rsidP="00A5251F">
      <w:pPr>
        <w:widowControl w:val="0"/>
        <w:tabs>
          <w:tab w:val="left" w:pos="666"/>
        </w:tabs>
        <w:autoSpaceDE w:val="0"/>
        <w:autoSpaceDN w:val="0"/>
        <w:spacing w:before="124" w:after="0"/>
        <w:jc w:val="both"/>
        <w:rPr>
          <w:rFonts w:ascii="Times" w:hAnsi="Times" w:cs="Times New Roman"/>
          <w:bCs/>
          <w:color w:val="000000" w:themeColor="text1"/>
          <w:sz w:val="24"/>
          <w:szCs w:val="24"/>
          <w:lang w:val="lt-LT"/>
        </w:rPr>
      </w:pPr>
      <w:r w:rsidRPr="00F74453">
        <w:rPr>
          <w:rFonts w:ascii="Times" w:hAnsi="Times" w:cs="Times New Roman"/>
          <w:bCs/>
          <w:color w:val="000000" w:themeColor="text1"/>
          <w:sz w:val="24"/>
          <w:szCs w:val="24"/>
          <w:lang w:val="lt-LT"/>
        </w:rPr>
        <w:tab/>
        <w:t xml:space="preserve">1.2.1 </w:t>
      </w:r>
      <w:r w:rsidR="000B3C0C" w:rsidRPr="000B3C0C">
        <w:rPr>
          <w:rFonts w:ascii="Times" w:hAnsi="Times" w:cs="Times New Roman"/>
          <w:bCs/>
          <w:color w:val="000000" w:themeColor="text1"/>
          <w:sz w:val="24"/>
          <w:szCs w:val="24"/>
          <w:lang w:val="lt-LT"/>
        </w:rPr>
        <w:t>Problemos, su kuriomis susiduria miestai dėl migracijos priežasčių</w:t>
      </w:r>
    </w:p>
    <w:p w14:paraId="112C948E" w14:textId="7CA250AF" w:rsidR="00A5251F" w:rsidRPr="00F74453" w:rsidRDefault="00A5251F" w:rsidP="00A5251F">
      <w:pPr>
        <w:widowControl w:val="0"/>
        <w:tabs>
          <w:tab w:val="left" w:pos="666"/>
        </w:tabs>
        <w:autoSpaceDE w:val="0"/>
        <w:autoSpaceDN w:val="0"/>
        <w:spacing w:before="124" w:after="0"/>
        <w:jc w:val="both"/>
        <w:rPr>
          <w:rFonts w:ascii="Times" w:hAnsi="Times" w:cs="Times New Roman"/>
          <w:bCs/>
          <w:color w:val="000000" w:themeColor="text1"/>
          <w:sz w:val="24"/>
          <w:szCs w:val="24"/>
          <w:lang w:val="lt-LT"/>
        </w:rPr>
      </w:pPr>
      <w:r w:rsidRPr="00F74453">
        <w:rPr>
          <w:rFonts w:ascii="Times" w:hAnsi="Times" w:cs="Times New Roman"/>
          <w:bCs/>
          <w:color w:val="000000" w:themeColor="text1"/>
          <w:sz w:val="24"/>
          <w:szCs w:val="24"/>
          <w:lang w:val="lt-LT"/>
        </w:rPr>
        <w:t xml:space="preserve">1.3 </w:t>
      </w:r>
      <w:r w:rsidR="000B3C0C" w:rsidRPr="000B3C0C">
        <w:rPr>
          <w:rFonts w:ascii="Times" w:hAnsi="Times" w:cs="Times New Roman"/>
          <w:bCs/>
          <w:color w:val="000000" w:themeColor="text1"/>
          <w:sz w:val="24"/>
          <w:szCs w:val="24"/>
          <w:lang w:val="lt-LT"/>
        </w:rPr>
        <w:t>Miestas ir miesto koncepcija</w:t>
      </w:r>
    </w:p>
    <w:p w14:paraId="764BBA30" w14:textId="77ABA3F1" w:rsidR="00A5251F" w:rsidRPr="00F74453" w:rsidRDefault="00A5251F" w:rsidP="00A5251F">
      <w:pPr>
        <w:widowControl w:val="0"/>
        <w:tabs>
          <w:tab w:val="left" w:pos="666"/>
        </w:tabs>
        <w:autoSpaceDE w:val="0"/>
        <w:autoSpaceDN w:val="0"/>
        <w:spacing w:before="124" w:after="0"/>
        <w:jc w:val="both"/>
        <w:rPr>
          <w:rFonts w:ascii="Times" w:hAnsi="Times" w:cs="Times New Roman"/>
          <w:bCs/>
          <w:color w:val="000000" w:themeColor="text1"/>
          <w:sz w:val="24"/>
          <w:szCs w:val="24"/>
          <w:lang w:val="lt-LT"/>
        </w:rPr>
      </w:pPr>
      <w:r w:rsidRPr="00F74453">
        <w:rPr>
          <w:rFonts w:ascii="Times" w:hAnsi="Times" w:cs="Times New Roman"/>
          <w:bCs/>
          <w:color w:val="000000" w:themeColor="text1"/>
          <w:sz w:val="24"/>
          <w:szCs w:val="24"/>
          <w:lang w:val="lt-LT"/>
        </w:rPr>
        <w:t xml:space="preserve">1.4 </w:t>
      </w:r>
      <w:r w:rsidR="000B3C0C" w:rsidRPr="000B3C0C">
        <w:rPr>
          <w:rFonts w:ascii="Times" w:hAnsi="Times" w:cs="Times New Roman"/>
          <w:bCs/>
          <w:color w:val="000000" w:themeColor="text1"/>
          <w:sz w:val="24"/>
          <w:szCs w:val="24"/>
          <w:lang w:val="lt-LT"/>
        </w:rPr>
        <w:t>Miesto kultūra ir miesto tvarumas</w:t>
      </w:r>
    </w:p>
    <w:p w14:paraId="5232C2E4" w14:textId="4D2549B9" w:rsidR="00A5251F" w:rsidRPr="00F74453" w:rsidRDefault="00A5251F" w:rsidP="00A5251F">
      <w:pPr>
        <w:widowControl w:val="0"/>
        <w:tabs>
          <w:tab w:val="left" w:pos="666"/>
        </w:tabs>
        <w:autoSpaceDE w:val="0"/>
        <w:autoSpaceDN w:val="0"/>
        <w:spacing w:before="124" w:after="0"/>
        <w:jc w:val="both"/>
        <w:rPr>
          <w:rFonts w:ascii="Times" w:hAnsi="Times" w:cs="Times New Roman"/>
          <w:bCs/>
          <w:color w:val="000000" w:themeColor="text1"/>
          <w:sz w:val="24"/>
          <w:szCs w:val="24"/>
          <w:lang w:val="lt-LT"/>
        </w:rPr>
      </w:pPr>
      <w:r w:rsidRPr="00F74453">
        <w:rPr>
          <w:rFonts w:ascii="Times" w:hAnsi="Times" w:cs="Times New Roman"/>
          <w:bCs/>
          <w:color w:val="000000" w:themeColor="text1"/>
          <w:sz w:val="24"/>
          <w:szCs w:val="24"/>
          <w:lang w:val="lt-LT"/>
        </w:rPr>
        <w:tab/>
        <w:t xml:space="preserve">1.4.1 </w:t>
      </w:r>
      <w:r w:rsidR="00B620CB" w:rsidRPr="00B620CB">
        <w:rPr>
          <w:rFonts w:ascii="Times" w:hAnsi="Times" w:cs="Times New Roman"/>
          <w:bCs/>
          <w:color w:val="000000" w:themeColor="text1"/>
          <w:sz w:val="24"/>
          <w:szCs w:val="24"/>
          <w:lang w:val="lt-LT"/>
        </w:rPr>
        <w:t>Piliečių indėlis į miesto tvarumą</w:t>
      </w:r>
    </w:p>
    <w:p w14:paraId="006B7D9F" w14:textId="4A8C2B06" w:rsidR="00A5251F" w:rsidRPr="00F74453" w:rsidRDefault="00A5251F" w:rsidP="00A5251F">
      <w:pPr>
        <w:widowControl w:val="0"/>
        <w:tabs>
          <w:tab w:val="left" w:pos="666"/>
        </w:tabs>
        <w:autoSpaceDE w:val="0"/>
        <w:autoSpaceDN w:val="0"/>
        <w:spacing w:before="124" w:after="0"/>
        <w:jc w:val="both"/>
        <w:rPr>
          <w:rFonts w:ascii="Times" w:hAnsi="Times" w:cs="Times New Roman"/>
          <w:bCs/>
          <w:color w:val="000000" w:themeColor="text1"/>
          <w:sz w:val="24"/>
          <w:szCs w:val="24"/>
          <w:lang w:val="lt-LT"/>
        </w:rPr>
      </w:pPr>
      <w:r w:rsidRPr="00F74453">
        <w:rPr>
          <w:rFonts w:ascii="Times" w:hAnsi="Times" w:cs="Times New Roman"/>
          <w:bCs/>
          <w:color w:val="000000" w:themeColor="text1"/>
          <w:sz w:val="24"/>
          <w:szCs w:val="24"/>
          <w:lang w:val="lt-LT"/>
        </w:rPr>
        <w:tab/>
        <w:t xml:space="preserve">1.4.2 </w:t>
      </w:r>
      <w:r w:rsidR="00B620CB" w:rsidRPr="00B620CB">
        <w:rPr>
          <w:rFonts w:ascii="Times" w:hAnsi="Times" w:cs="Times New Roman"/>
          <w:bCs/>
          <w:color w:val="000000" w:themeColor="text1"/>
          <w:sz w:val="24"/>
          <w:szCs w:val="24"/>
          <w:lang w:val="lt-LT"/>
        </w:rPr>
        <w:t>Kaip gyventi mieste? Kas yra miesto sąmonė</w:t>
      </w:r>
      <w:r w:rsidRPr="00F74453">
        <w:rPr>
          <w:rFonts w:ascii="Times" w:hAnsi="Times" w:cs="Times New Roman"/>
          <w:bCs/>
          <w:color w:val="000000" w:themeColor="text1"/>
          <w:sz w:val="24"/>
          <w:szCs w:val="24"/>
          <w:lang w:val="lt-LT"/>
        </w:rPr>
        <w:t>?</w:t>
      </w:r>
    </w:p>
    <w:p w14:paraId="36BEF99B" w14:textId="32D9DDB6" w:rsidR="00A5251F" w:rsidRPr="00F74453" w:rsidRDefault="00A5251F" w:rsidP="00A5251F">
      <w:pPr>
        <w:widowControl w:val="0"/>
        <w:tabs>
          <w:tab w:val="left" w:pos="666"/>
        </w:tabs>
        <w:autoSpaceDE w:val="0"/>
        <w:autoSpaceDN w:val="0"/>
        <w:spacing w:before="124" w:after="0"/>
        <w:jc w:val="both"/>
        <w:rPr>
          <w:rFonts w:ascii="Times" w:hAnsi="Times" w:cs="Times New Roman"/>
          <w:bCs/>
          <w:color w:val="000000" w:themeColor="text1"/>
          <w:sz w:val="24"/>
          <w:szCs w:val="24"/>
          <w:lang w:val="lt-LT"/>
        </w:rPr>
      </w:pPr>
      <w:r w:rsidRPr="00F74453">
        <w:rPr>
          <w:rFonts w:ascii="Times" w:hAnsi="Times" w:cs="Times New Roman"/>
          <w:bCs/>
          <w:color w:val="000000" w:themeColor="text1"/>
          <w:sz w:val="24"/>
          <w:szCs w:val="24"/>
          <w:lang w:val="lt-LT"/>
        </w:rPr>
        <w:t xml:space="preserve">1.5 </w:t>
      </w:r>
      <w:r w:rsidR="00B620CB" w:rsidRPr="00B620CB">
        <w:rPr>
          <w:rFonts w:ascii="Times" w:hAnsi="Times" w:cs="Times New Roman"/>
          <w:bCs/>
          <w:color w:val="000000" w:themeColor="text1"/>
          <w:sz w:val="24"/>
          <w:szCs w:val="24"/>
          <w:lang w:val="lt-LT"/>
        </w:rPr>
        <w:t>Bendros socialinės ir infrastruktūros zonos bei bendri gamtos ištekliai mieste</w:t>
      </w:r>
    </w:p>
    <w:p w14:paraId="577A75AB" w14:textId="747E4CB6" w:rsidR="00A5251F" w:rsidRPr="00F74453" w:rsidRDefault="00A5251F" w:rsidP="00A5251F">
      <w:pPr>
        <w:widowControl w:val="0"/>
        <w:tabs>
          <w:tab w:val="left" w:pos="666"/>
        </w:tabs>
        <w:autoSpaceDE w:val="0"/>
        <w:autoSpaceDN w:val="0"/>
        <w:spacing w:before="124" w:after="0"/>
        <w:jc w:val="both"/>
        <w:rPr>
          <w:rFonts w:ascii="Times" w:hAnsi="Times" w:cs="Times New Roman"/>
          <w:bCs/>
          <w:color w:val="000000" w:themeColor="text1"/>
          <w:sz w:val="24"/>
          <w:szCs w:val="24"/>
          <w:lang w:val="lt-LT"/>
        </w:rPr>
      </w:pPr>
      <w:r w:rsidRPr="00F74453">
        <w:rPr>
          <w:rFonts w:ascii="Times" w:hAnsi="Times" w:cs="Times New Roman"/>
          <w:bCs/>
          <w:color w:val="000000" w:themeColor="text1"/>
          <w:sz w:val="24"/>
          <w:szCs w:val="24"/>
          <w:lang w:val="lt-LT"/>
        </w:rPr>
        <w:t xml:space="preserve">1.6 </w:t>
      </w:r>
      <w:r w:rsidR="001D17B2">
        <w:rPr>
          <w:rFonts w:ascii="Times" w:hAnsi="Times" w:cs="Times New Roman"/>
          <w:bCs/>
          <w:color w:val="000000" w:themeColor="text1"/>
          <w:sz w:val="24"/>
          <w:szCs w:val="24"/>
          <w:lang w:val="lt-LT"/>
        </w:rPr>
        <w:t>Kolektyvo kultūra</w:t>
      </w:r>
    </w:p>
    <w:p w14:paraId="704E8766" w14:textId="06CD545A" w:rsidR="001E0A48" w:rsidRPr="00F74453" w:rsidRDefault="00A5251F" w:rsidP="00A5251F">
      <w:pPr>
        <w:widowControl w:val="0"/>
        <w:tabs>
          <w:tab w:val="left" w:pos="666"/>
        </w:tabs>
        <w:autoSpaceDE w:val="0"/>
        <w:autoSpaceDN w:val="0"/>
        <w:spacing w:before="124" w:after="0"/>
        <w:jc w:val="both"/>
        <w:rPr>
          <w:rFonts w:ascii="Times" w:hAnsi="Times" w:cs="Times New Roman"/>
          <w:bCs/>
          <w:color w:val="000000" w:themeColor="text1"/>
          <w:sz w:val="24"/>
          <w:szCs w:val="24"/>
          <w:lang w:val="lt-LT"/>
        </w:rPr>
      </w:pPr>
      <w:r w:rsidRPr="00F74453">
        <w:rPr>
          <w:rFonts w:ascii="Times" w:hAnsi="Times" w:cs="Times New Roman"/>
          <w:bCs/>
          <w:color w:val="000000" w:themeColor="text1"/>
          <w:sz w:val="24"/>
          <w:szCs w:val="24"/>
          <w:lang w:val="lt-LT"/>
        </w:rPr>
        <w:tab/>
        <w:t xml:space="preserve">1.6.1 </w:t>
      </w:r>
      <w:r w:rsidR="001D17B2" w:rsidRPr="001D17B2">
        <w:rPr>
          <w:rFonts w:ascii="Times" w:hAnsi="Times" w:cs="Times New Roman"/>
          <w:bCs/>
          <w:color w:val="000000" w:themeColor="text1"/>
          <w:sz w:val="24"/>
          <w:szCs w:val="24"/>
          <w:lang w:val="lt-LT"/>
        </w:rPr>
        <w:t>Įstaigos, teikiančios bendras socialines ir infrastruktūros paslaugas miesto gyvenime</w:t>
      </w:r>
    </w:p>
    <w:p w14:paraId="279D6DE5" w14:textId="77777777" w:rsidR="00A5251F" w:rsidRPr="00F74453" w:rsidRDefault="00A5251F" w:rsidP="00A5251F">
      <w:pPr>
        <w:widowControl w:val="0"/>
        <w:tabs>
          <w:tab w:val="left" w:pos="666"/>
        </w:tabs>
        <w:autoSpaceDE w:val="0"/>
        <w:autoSpaceDN w:val="0"/>
        <w:spacing w:before="124" w:after="0"/>
        <w:jc w:val="both"/>
        <w:rPr>
          <w:rFonts w:ascii="Times" w:hAnsi="Times" w:cs="Times New Roman"/>
          <w:color w:val="000000" w:themeColor="text1"/>
          <w:sz w:val="24"/>
          <w:szCs w:val="24"/>
          <w:lang w:val="lt-LT"/>
        </w:rPr>
      </w:pPr>
    </w:p>
    <w:p w14:paraId="0FAD48DF" w14:textId="7F46B499" w:rsidR="001E0A48" w:rsidRPr="00F74453" w:rsidRDefault="00A5251F" w:rsidP="000C5481">
      <w:pPr>
        <w:pStyle w:val="ListeParagraf"/>
        <w:pBdr>
          <w:top w:val="nil"/>
          <w:left w:val="nil"/>
          <w:bottom w:val="nil"/>
          <w:right w:val="nil"/>
          <w:between w:val="nil"/>
        </w:pBdr>
        <w:spacing w:after="120"/>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1. </w:t>
      </w:r>
      <w:r w:rsidR="00081377" w:rsidRPr="00081377">
        <w:rPr>
          <w:rFonts w:ascii="Times" w:hAnsi="Times" w:cs="Times New Roman"/>
          <w:b/>
          <w:color w:val="000000" w:themeColor="text1"/>
          <w:sz w:val="24"/>
          <w:szCs w:val="24"/>
          <w:lang w:val="lt-LT"/>
        </w:rPr>
        <w:t>GAMTOS IŠTEKLIŲ NAUDOJIMAS IR APSAUGA, BENDR</w:t>
      </w:r>
      <w:r w:rsidR="00081377">
        <w:rPr>
          <w:rFonts w:ascii="Times" w:hAnsi="Times" w:cs="Times New Roman"/>
          <w:b/>
          <w:color w:val="000000" w:themeColor="text1"/>
          <w:sz w:val="24"/>
          <w:szCs w:val="24"/>
          <w:lang w:val="lt-LT"/>
        </w:rPr>
        <w:t>O</w:t>
      </w:r>
      <w:r w:rsidR="00081377" w:rsidRPr="00081377">
        <w:rPr>
          <w:rFonts w:ascii="Times" w:hAnsi="Times" w:cs="Times New Roman"/>
          <w:b/>
          <w:color w:val="000000" w:themeColor="text1"/>
          <w:sz w:val="24"/>
          <w:szCs w:val="24"/>
          <w:lang w:val="lt-LT"/>
        </w:rPr>
        <w:t>S MIESTŲ GYVENIMO SRITYS, SUŽINOJIMAS</w:t>
      </w:r>
      <w:r w:rsidRPr="00F74453">
        <w:rPr>
          <w:rFonts w:ascii="Times" w:hAnsi="Times" w:cs="Times New Roman"/>
          <w:b/>
          <w:color w:val="000000" w:themeColor="text1"/>
          <w:sz w:val="24"/>
          <w:szCs w:val="24"/>
          <w:lang w:val="lt-LT"/>
        </w:rPr>
        <w:br/>
      </w:r>
    </w:p>
    <w:p w14:paraId="24CA32BC" w14:textId="1CDD6C21" w:rsidR="00A5251F" w:rsidRPr="00F74453" w:rsidRDefault="00A5251F" w:rsidP="00A5251F">
      <w:pPr>
        <w:pStyle w:val="ListeParagraf"/>
        <w:tabs>
          <w:tab w:val="left" w:pos="666"/>
        </w:tabs>
        <w:spacing w:before="124"/>
        <w:ind w:left="665"/>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1.1 </w:t>
      </w:r>
      <w:r w:rsidR="00081377" w:rsidRPr="00081377">
        <w:rPr>
          <w:rFonts w:ascii="Times" w:hAnsi="Times" w:cs="Times New Roman"/>
          <w:color w:val="000000" w:themeColor="text1"/>
          <w:sz w:val="24"/>
          <w:szCs w:val="24"/>
          <w:lang w:val="lt-LT"/>
        </w:rPr>
        <w:t>Žmogiškumas ir tvarus gyvenimas šiandienos ir ateities pasaulyje</w:t>
      </w:r>
    </w:p>
    <w:p w14:paraId="7C0929D7" w14:textId="0072ADE2" w:rsidR="00A5251F" w:rsidRPr="00F74453" w:rsidRDefault="00A5251F" w:rsidP="00A5251F">
      <w:pPr>
        <w:pStyle w:val="ListeParagraf"/>
        <w:tabs>
          <w:tab w:val="left" w:pos="666"/>
        </w:tabs>
        <w:spacing w:before="124"/>
        <w:ind w:left="665"/>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1.2 </w:t>
      </w:r>
      <w:r w:rsidR="00081377" w:rsidRPr="00081377">
        <w:rPr>
          <w:rFonts w:ascii="Times" w:hAnsi="Times" w:cs="Times New Roman"/>
          <w:color w:val="000000" w:themeColor="text1"/>
          <w:sz w:val="24"/>
          <w:szCs w:val="24"/>
          <w:lang w:val="lt-LT"/>
        </w:rPr>
        <w:t>Aplinkos apibrėžimas</w:t>
      </w:r>
    </w:p>
    <w:p w14:paraId="06970B41" w14:textId="17A7C859" w:rsidR="00A5251F" w:rsidRPr="00F74453" w:rsidRDefault="00A5251F" w:rsidP="00A5251F">
      <w:pPr>
        <w:pStyle w:val="ListeParagraf"/>
        <w:tabs>
          <w:tab w:val="left" w:pos="666"/>
        </w:tabs>
        <w:spacing w:before="124"/>
        <w:ind w:left="665"/>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1.3 </w:t>
      </w:r>
      <w:r w:rsidR="0068461E" w:rsidRPr="0068461E">
        <w:rPr>
          <w:rFonts w:ascii="Times" w:hAnsi="Times" w:cs="Times New Roman"/>
          <w:color w:val="000000" w:themeColor="text1"/>
          <w:sz w:val="24"/>
          <w:szCs w:val="24"/>
          <w:lang w:val="lt-LT"/>
        </w:rPr>
        <w:t>Aplinkosauginis supratimas ir aplinkos apsauga</w:t>
      </w:r>
    </w:p>
    <w:p w14:paraId="6B9770B0" w14:textId="125C2B78" w:rsidR="00A5251F" w:rsidRPr="00F74453" w:rsidRDefault="00A5251F" w:rsidP="00A5251F">
      <w:pPr>
        <w:pStyle w:val="ListeParagraf"/>
        <w:tabs>
          <w:tab w:val="left" w:pos="666"/>
        </w:tabs>
        <w:spacing w:before="124"/>
        <w:ind w:left="665"/>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1.4 </w:t>
      </w:r>
      <w:r w:rsidR="00E16118" w:rsidRPr="00E16118">
        <w:rPr>
          <w:rFonts w:ascii="Times" w:hAnsi="Times" w:cs="Times New Roman"/>
          <w:color w:val="000000" w:themeColor="text1"/>
          <w:sz w:val="24"/>
          <w:szCs w:val="24"/>
          <w:lang w:val="lt-LT"/>
        </w:rPr>
        <w:t>Aplinkos taršos samprata</w:t>
      </w:r>
    </w:p>
    <w:p w14:paraId="2BCAF2FF" w14:textId="2626F2FF" w:rsidR="00A5251F" w:rsidRPr="00F74453" w:rsidRDefault="00A5251F" w:rsidP="00A5251F">
      <w:pPr>
        <w:pStyle w:val="ListeParagraf"/>
        <w:tabs>
          <w:tab w:val="left" w:pos="666"/>
        </w:tabs>
        <w:spacing w:before="124"/>
        <w:ind w:left="665"/>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1.5 </w:t>
      </w:r>
      <w:r w:rsidR="00E16118" w:rsidRPr="00E16118">
        <w:rPr>
          <w:rFonts w:ascii="Times" w:hAnsi="Times" w:cs="Times New Roman"/>
          <w:color w:val="000000" w:themeColor="text1"/>
          <w:sz w:val="24"/>
          <w:szCs w:val="24"/>
          <w:lang w:val="lt-LT"/>
        </w:rPr>
        <w:t>Aplinkos taršos priežastys ir pasekmės</w:t>
      </w:r>
    </w:p>
    <w:p w14:paraId="3CB813C3" w14:textId="0DE77350" w:rsidR="00650FF3" w:rsidRPr="00F74453" w:rsidRDefault="00A5251F" w:rsidP="00A5251F">
      <w:pPr>
        <w:pStyle w:val="ListeParagraf"/>
        <w:tabs>
          <w:tab w:val="left" w:pos="666"/>
        </w:tabs>
        <w:spacing w:before="124"/>
        <w:ind w:left="665"/>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1.6 </w:t>
      </w:r>
      <w:r w:rsidR="00D13FB9" w:rsidRPr="00D13FB9">
        <w:rPr>
          <w:rFonts w:ascii="Times" w:hAnsi="Times" w:cs="Times New Roman"/>
          <w:color w:val="000000" w:themeColor="text1"/>
          <w:sz w:val="24"/>
          <w:szCs w:val="24"/>
          <w:lang w:val="lt-LT"/>
        </w:rPr>
        <w:t>Piliečių vaidmuo užkertant kelią aplinkos taršai (vertybės, kurias galime suvokti kaip pasaulio piliečiai)</w:t>
      </w:r>
    </w:p>
    <w:p w14:paraId="02CB2629" w14:textId="601DD705" w:rsidR="00A5251F" w:rsidRPr="00F74453" w:rsidRDefault="00C728BA" w:rsidP="00A5251F">
      <w:pPr>
        <w:widowControl w:val="0"/>
        <w:tabs>
          <w:tab w:val="left" w:pos="666"/>
        </w:tabs>
        <w:autoSpaceDE w:val="0"/>
        <w:autoSpaceDN w:val="0"/>
        <w:spacing w:before="124" w:after="0"/>
        <w:ind w:left="665"/>
        <w:jc w:val="both"/>
        <w:rPr>
          <w:rFonts w:ascii="Times" w:hAnsi="Times" w:cs="Times New Roman"/>
          <w:b/>
          <w:color w:val="000000" w:themeColor="text1"/>
          <w:sz w:val="24"/>
          <w:szCs w:val="24"/>
          <w:lang w:val="lt-LT"/>
        </w:rPr>
      </w:pPr>
      <w:r>
        <w:rPr>
          <w:rFonts w:ascii="Times" w:hAnsi="Times" w:cs="Times New Roman"/>
          <w:b/>
          <w:color w:val="000000" w:themeColor="text1"/>
          <w:sz w:val="24"/>
          <w:szCs w:val="24"/>
          <w:lang w:val="lt-LT"/>
        </w:rPr>
        <w:t>2</w:t>
      </w:r>
      <w:r w:rsidR="00A5251F" w:rsidRPr="00F74453">
        <w:rPr>
          <w:rFonts w:ascii="Times" w:hAnsi="Times" w:cs="Times New Roman"/>
          <w:b/>
          <w:color w:val="000000" w:themeColor="text1"/>
          <w:sz w:val="24"/>
          <w:szCs w:val="24"/>
          <w:lang w:val="lt-LT"/>
        </w:rPr>
        <w:t xml:space="preserve">. </w:t>
      </w:r>
      <w:r w:rsidR="00D13FB9" w:rsidRPr="00D13FB9">
        <w:rPr>
          <w:rFonts w:ascii="Times" w:hAnsi="Times" w:cs="Times New Roman"/>
          <w:b/>
          <w:color w:val="000000" w:themeColor="text1"/>
          <w:sz w:val="24"/>
          <w:szCs w:val="24"/>
          <w:lang w:val="lt-LT"/>
        </w:rPr>
        <w:t>GAMTOS IŠTEKLIŲ NAUDOJIMAS IR APSAUGA, BENDR</w:t>
      </w:r>
      <w:r w:rsidR="00D13FB9">
        <w:rPr>
          <w:rFonts w:ascii="Times" w:hAnsi="Times" w:cs="Times New Roman"/>
          <w:b/>
          <w:color w:val="000000" w:themeColor="text1"/>
          <w:sz w:val="24"/>
          <w:szCs w:val="24"/>
          <w:lang w:val="lt-LT"/>
        </w:rPr>
        <w:t>O</w:t>
      </w:r>
      <w:r w:rsidR="00D13FB9" w:rsidRPr="00D13FB9">
        <w:rPr>
          <w:rFonts w:ascii="Times" w:hAnsi="Times" w:cs="Times New Roman"/>
          <w:b/>
          <w:color w:val="000000" w:themeColor="text1"/>
          <w:sz w:val="24"/>
          <w:szCs w:val="24"/>
          <w:lang w:val="lt-LT"/>
        </w:rPr>
        <w:t>S MIESTŲ GYVENIMO SRITYS, SUŽINOJIMAS</w:t>
      </w:r>
    </w:p>
    <w:p w14:paraId="7A98AFCC" w14:textId="788CCFEB" w:rsidR="00A5251F" w:rsidRPr="00F74453" w:rsidRDefault="00A5251F" w:rsidP="00A5251F">
      <w:pPr>
        <w:pStyle w:val="ListeParagraf"/>
        <w:tabs>
          <w:tab w:val="left" w:pos="666"/>
        </w:tabs>
        <w:spacing w:before="124"/>
        <w:ind w:left="665"/>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2.1 </w:t>
      </w:r>
      <w:r w:rsidR="00D13FB9" w:rsidRPr="00D13FB9">
        <w:rPr>
          <w:rFonts w:ascii="Times" w:hAnsi="Times" w:cs="Times New Roman"/>
          <w:color w:val="000000" w:themeColor="text1"/>
          <w:sz w:val="24"/>
          <w:szCs w:val="24"/>
          <w:lang w:val="lt-LT"/>
        </w:rPr>
        <w:t>Žmogiškumas ir tvarus gyvenimas šiandienos ir ateities pasaulyje</w:t>
      </w:r>
    </w:p>
    <w:p w14:paraId="4E9D28E8" w14:textId="2C6809D8" w:rsidR="00A5251F" w:rsidRPr="00F74453" w:rsidRDefault="00A5251F" w:rsidP="00A5251F">
      <w:pPr>
        <w:pStyle w:val="ListeParagraf"/>
        <w:tabs>
          <w:tab w:val="left" w:pos="666"/>
        </w:tabs>
        <w:spacing w:before="124"/>
        <w:ind w:left="665"/>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2.2 </w:t>
      </w:r>
      <w:r w:rsidR="00851CD9" w:rsidRPr="00851CD9">
        <w:rPr>
          <w:rFonts w:ascii="Times" w:hAnsi="Times" w:cs="Times New Roman"/>
          <w:color w:val="000000" w:themeColor="text1"/>
          <w:sz w:val="24"/>
          <w:szCs w:val="24"/>
          <w:lang w:val="lt-LT"/>
        </w:rPr>
        <w:t>Aplinkos apibrėžimas</w:t>
      </w:r>
    </w:p>
    <w:p w14:paraId="7E373999" w14:textId="687B3062" w:rsidR="00A5251F" w:rsidRPr="00F74453" w:rsidRDefault="00A5251F" w:rsidP="00A5251F">
      <w:pPr>
        <w:pStyle w:val="ListeParagraf"/>
        <w:tabs>
          <w:tab w:val="left" w:pos="666"/>
        </w:tabs>
        <w:spacing w:before="124"/>
        <w:ind w:left="665"/>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2.3 </w:t>
      </w:r>
      <w:r w:rsidR="00851CD9" w:rsidRPr="00851CD9">
        <w:rPr>
          <w:rFonts w:ascii="Times" w:hAnsi="Times" w:cs="Times New Roman"/>
          <w:color w:val="000000" w:themeColor="text1"/>
          <w:sz w:val="24"/>
          <w:szCs w:val="24"/>
          <w:lang w:val="lt-LT"/>
        </w:rPr>
        <w:t>Aplinkosauginis sąmoningumas ir aplinkos apsaug</w:t>
      </w:r>
    </w:p>
    <w:p w14:paraId="27A9A350" w14:textId="0977EB97" w:rsidR="00A5251F" w:rsidRPr="00F74453" w:rsidRDefault="00A5251F" w:rsidP="00A5251F">
      <w:pPr>
        <w:pStyle w:val="ListeParagraf"/>
        <w:tabs>
          <w:tab w:val="left" w:pos="666"/>
        </w:tabs>
        <w:spacing w:before="124"/>
        <w:ind w:left="665"/>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2.4 </w:t>
      </w:r>
      <w:r w:rsidR="00851CD9" w:rsidRPr="00851CD9">
        <w:rPr>
          <w:rFonts w:ascii="Times" w:hAnsi="Times" w:cs="Times New Roman"/>
          <w:color w:val="000000" w:themeColor="text1"/>
          <w:sz w:val="24"/>
          <w:szCs w:val="24"/>
          <w:lang w:val="lt-LT"/>
        </w:rPr>
        <w:t xml:space="preserve">Aplinkos taršos </w:t>
      </w:r>
      <w:r w:rsidR="00851CD9" w:rsidRPr="00851CD9">
        <w:rPr>
          <w:rFonts w:ascii="Times" w:hAnsi="Times" w:cs="Times New Roman"/>
          <w:color w:val="000000" w:themeColor="text1"/>
          <w:sz w:val="24"/>
          <w:szCs w:val="24"/>
          <w:lang w:val="lt-LT"/>
        </w:rPr>
        <w:lastRenderedPageBreak/>
        <w:t>samprata</w:t>
      </w:r>
    </w:p>
    <w:p w14:paraId="31EAE9F0" w14:textId="10E5C8F4" w:rsidR="00A5251F" w:rsidRPr="00F74453" w:rsidRDefault="00A5251F" w:rsidP="00A5251F">
      <w:pPr>
        <w:pStyle w:val="ListeParagraf"/>
        <w:tabs>
          <w:tab w:val="left" w:pos="666"/>
        </w:tabs>
        <w:spacing w:before="124"/>
        <w:ind w:left="665"/>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2.5 </w:t>
      </w:r>
      <w:r w:rsidR="00BA4BA0" w:rsidRPr="00BA4BA0">
        <w:rPr>
          <w:rFonts w:ascii="Times" w:hAnsi="Times" w:cs="Times New Roman"/>
          <w:color w:val="000000" w:themeColor="text1"/>
          <w:sz w:val="24"/>
          <w:szCs w:val="24"/>
          <w:lang w:val="lt-LT"/>
        </w:rPr>
        <w:t>Aplinkos taršos priežastys ir pasekmės</w:t>
      </w:r>
    </w:p>
    <w:p w14:paraId="564FF2BF" w14:textId="02D5E666" w:rsidR="000C5481" w:rsidRPr="00F74453" w:rsidRDefault="00A5251F" w:rsidP="00A5251F">
      <w:pPr>
        <w:pStyle w:val="ListeParagraf"/>
        <w:tabs>
          <w:tab w:val="left" w:pos="666"/>
        </w:tabs>
        <w:spacing w:before="124"/>
        <w:ind w:left="665"/>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2.6 </w:t>
      </w:r>
      <w:r w:rsidR="00BA4BA0" w:rsidRPr="00BA4BA0">
        <w:rPr>
          <w:rFonts w:ascii="Times" w:hAnsi="Times" w:cs="Times New Roman"/>
          <w:color w:val="000000" w:themeColor="text1"/>
          <w:sz w:val="24"/>
          <w:szCs w:val="24"/>
          <w:lang w:val="lt-LT"/>
        </w:rPr>
        <w:t>Piliečių vaidmuo užkertant kelią aplinkos taršai</w:t>
      </w:r>
    </w:p>
    <w:p w14:paraId="542061BA" w14:textId="77777777" w:rsidR="000C5481" w:rsidRPr="00F74453" w:rsidRDefault="000C5481" w:rsidP="000C5481">
      <w:pPr>
        <w:pStyle w:val="ListeParagraf"/>
        <w:tabs>
          <w:tab w:val="left" w:pos="666"/>
        </w:tabs>
        <w:spacing w:before="124"/>
        <w:ind w:left="665"/>
        <w:jc w:val="both"/>
        <w:rPr>
          <w:rFonts w:ascii="Times" w:hAnsi="Times" w:cs="Times New Roman"/>
          <w:color w:val="000000" w:themeColor="text1"/>
          <w:sz w:val="24"/>
          <w:szCs w:val="24"/>
          <w:lang w:val="lt-LT"/>
        </w:rPr>
      </w:pPr>
    </w:p>
    <w:p w14:paraId="7951FC53" w14:textId="77777777" w:rsidR="000C5481" w:rsidRPr="00F74453" w:rsidRDefault="000C5481" w:rsidP="000C5481">
      <w:pPr>
        <w:pStyle w:val="ListeParagraf"/>
        <w:tabs>
          <w:tab w:val="left" w:pos="666"/>
        </w:tabs>
        <w:spacing w:before="124"/>
        <w:ind w:left="665"/>
        <w:jc w:val="both"/>
        <w:rPr>
          <w:rFonts w:ascii="Times" w:hAnsi="Times" w:cs="Times New Roman"/>
          <w:color w:val="000000" w:themeColor="text1"/>
          <w:sz w:val="24"/>
          <w:szCs w:val="24"/>
          <w:lang w:val="lt-LT"/>
        </w:rPr>
      </w:pPr>
    </w:p>
    <w:p w14:paraId="493508F2" w14:textId="4F35D614" w:rsidR="00922237" w:rsidRPr="00F74453" w:rsidRDefault="00922237" w:rsidP="000C5481">
      <w:pPr>
        <w:tabs>
          <w:tab w:val="left" w:pos="666"/>
        </w:tabs>
        <w:spacing w:before="124"/>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3. </w:t>
      </w:r>
      <w:r w:rsidR="00BA4BA0" w:rsidRPr="00BA4BA0">
        <w:rPr>
          <w:rFonts w:ascii="Times" w:hAnsi="Times" w:cs="Times New Roman"/>
          <w:b/>
          <w:color w:val="000000" w:themeColor="text1"/>
          <w:sz w:val="24"/>
          <w:szCs w:val="24"/>
          <w:lang w:val="lt-LT"/>
        </w:rPr>
        <w:t xml:space="preserve">VERTINIMAS IR </w:t>
      </w:r>
      <w:r w:rsidR="00BA4BA0">
        <w:rPr>
          <w:rFonts w:ascii="Times" w:hAnsi="Times" w:cs="Times New Roman"/>
          <w:b/>
          <w:color w:val="000000" w:themeColor="text1"/>
          <w:sz w:val="24"/>
          <w:szCs w:val="24"/>
          <w:lang w:val="lt-LT"/>
        </w:rPr>
        <w:t>Į</w:t>
      </w:r>
      <w:r w:rsidR="00BA4BA0" w:rsidRPr="00BA4BA0">
        <w:rPr>
          <w:rFonts w:ascii="Times" w:hAnsi="Times" w:cs="Times New Roman"/>
          <w:b/>
          <w:color w:val="000000" w:themeColor="text1"/>
          <w:sz w:val="24"/>
          <w:szCs w:val="24"/>
          <w:lang w:val="lt-LT"/>
        </w:rPr>
        <w:t>VERTINIMAS</w:t>
      </w:r>
    </w:p>
    <w:p w14:paraId="12A502FC" w14:textId="6EBCB691" w:rsidR="00922237" w:rsidRPr="00F74453" w:rsidRDefault="00922237" w:rsidP="000C5481">
      <w:pPr>
        <w:tabs>
          <w:tab w:val="left" w:pos="666"/>
        </w:tabs>
        <w:spacing w:before="124"/>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3.1- A)</w:t>
      </w:r>
      <w:r w:rsidR="005C4229" w:rsidRPr="00F74453">
        <w:rPr>
          <w:rFonts w:ascii="Times" w:hAnsi="Times" w:cs="Times New Roman"/>
          <w:color w:val="000000" w:themeColor="text1"/>
          <w:sz w:val="24"/>
          <w:szCs w:val="24"/>
          <w:lang w:val="lt-LT"/>
        </w:rPr>
        <w:t xml:space="preserve"> </w:t>
      </w:r>
      <w:r w:rsidR="00BA4BA0">
        <w:rPr>
          <w:rFonts w:ascii="Times" w:hAnsi="Times" w:cs="Times New Roman"/>
          <w:color w:val="000000" w:themeColor="text1"/>
          <w:sz w:val="24"/>
          <w:szCs w:val="24"/>
          <w:lang w:val="lt-LT"/>
        </w:rPr>
        <w:t>Lūkesčių tyrimas</w:t>
      </w:r>
    </w:p>
    <w:p w14:paraId="5F703392" w14:textId="6B390BA5" w:rsidR="00922237" w:rsidRPr="00F74453" w:rsidRDefault="00922237" w:rsidP="000C5481">
      <w:pPr>
        <w:tabs>
          <w:tab w:val="left" w:pos="666"/>
        </w:tabs>
        <w:spacing w:before="124"/>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3.1- B) </w:t>
      </w:r>
      <w:r w:rsidR="00BA4BA0">
        <w:rPr>
          <w:rFonts w:ascii="Times" w:hAnsi="Times" w:cs="Times New Roman"/>
          <w:color w:val="000000" w:themeColor="text1"/>
          <w:sz w:val="24"/>
          <w:szCs w:val="24"/>
          <w:lang w:val="lt-LT"/>
        </w:rPr>
        <w:t xml:space="preserve">Grįžtamasis ryšys </w:t>
      </w:r>
    </w:p>
    <w:p w14:paraId="6E774074" w14:textId="190F7D0D" w:rsidR="00922237" w:rsidRPr="00F74453" w:rsidRDefault="00922237" w:rsidP="000C5481">
      <w:pPr>
        <w:tabs>
          <w:tab w:val="left" w:pos="666"/>
        </w:tabs>
        <w:spacing w:before="124"/>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3.1- C) </w:t>
      </w:r>
      <w:r w:rsidR="00BA4BA0">
        <w:rPr>
          <w:rFonts w:ascii="Times" w:hAnsi="Times" w:cs="Times New Roman"/>
          <w:color w:val="000000" w:themeColor="text1"/>
          <w:sz w:val="24"/>
          <w:szCs w:val="24"/>
          <w:lang w:val="lt-LT"/>
        </w:rPr>
        <w:t>Pasitenkinimo tyrimas</w:t>
      </w:r>
    </w:p>
    <w:p w14:paraId="55586FA9" w14:textId="2EF8D5E9" w:rsidR="00922237" w:rsidRPr="00F74453" w:rsidRDefault="00922237" w:rsidP="000C5481">
      <w:pPr>
        <w:tabs>
          <w:tab w:val="left" w:pos="666"/>
        </w:tabs>
        <w:spacing w:before="124"/>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3.1- D) </w:t>
      </w:r>
      <w:r w:rsidR="00BA4BA0">
        <w:rPr>
          <w:rFonts w:ascii="Times" w:hAnsi="Times" w:cs="Times New Roman"/>
          <w:color w:val="000000" w:themeColor="text1"/>
          <w:sz w:val="24"/>
          <w:szCs w:val="24"/>
          <w:lang w:val="lt-LT"/>
        </w:rPr>
        <w:t>Pasiūlymai</w:t>
      </w:r>
    </w:p>
    <w:p w14:paraId="10762A98" w14:textId="77777777" w:rsidR="000C5481" w:rsidRPr="00F74453" w:rsidRDefault="000C5481" w:rsidP="000C5481">
      <w:pPr>
        <w:tabs>
          <w:tab w:val="left" w:pos="666"/>
        </w:tabs>
        <w:spacing w:before="124"/>
        <w:jc w:val="both"/>
        <w:rPr>
          <w:rFonts w:ascii="Times" w:hAnsi="Times" w:cs="Times New Roman"/>
          <w:color w:val="000000" w:themeColor="text1"/>
          <w:sz w:val="24"/>
          <w:szCs w:val="24"/>
          <w:lang w:val="lt-LT"/>
        </w:rPr>
      </w:pPr>
    </w:p>
    <w:p w14:paraId="6D08C93D" w14:textId="78F80999" w:rsidR="00FD52E6" w:rsidRPr="00F74453" w:rsidRDefault="00FD52E6" w:rsidP="000C5481">
      <w:pPr>
        <w:tabs>
          <w:tab w:val="left" w:pos="666"/>
        </w:tabs>
        <w:spacing w:before="124"/>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MOD</w:t>
      </w:r>
      <w:r w:rsidR="005C4229" w:rsidRPr="00F74453">
        <w:rPr>
          <w:rFonts w:ascii="Times" w:hAnsi="Times" w:cs="Times New Roman"/>
          <w:b/>
          <w:color w:val="000000" w:themeColor="text1"/>
          <w:sz w:val="24"/>
          <w:szCs w:val="24"/>
          <w:lang w:val="lt-LT"/>
        </w:rPr>
        <w:t>UL</w:t>
      </w:r>
      <w:r w:rsidR="00BA4BA0">
        <w:rPr>
          <w:rFonts w:ascii="Times" w:hAnsi="Times" w:cs="Times New Roman"/>
          <w:b/>
          <w:color w:val="000000" w:themeColor="text1"/>
          <w:sz w:val="24"/>
          <w:szCs w:val="24"/>
          <w:lang w:val="lt-LT"/>
        </w:rPr>
        <w:t>IS</w:t>
      </w:r>
      <w:r w:rsidRPr="00F74453">
        <w:rPr>
          <w:rFonts w:ascii="Times" w:hAnsi="Times" w:cs="Times New Roman"/>
          <w:b/>
          <w:color w:val="000000" w:themeColor="text1"/>
          <w:sz w:val="24"/>
          <w:szCs w:val="24"/>
          <w:lang w:val="lt-LT"/>
        </w:rPr>
        <w:t xml:space="preserve"> III. </w:t>
      </w:r>
    </w:p>
    <w:p w14:paraId="37654FD0" w14:textId="6E4885AA" w:rsidR="00E867C8" w:rsidRPr="00F74453" w:rsidRDefault="00181CBC" w:rsidP="00DE29B6">
      <w:pPr>
        <w:jc w:val="both"/>
        <w:rPr>
          <w:rFonts w:ascii="Times" w:hAnsi="Times" w:cs="Times New Roman"/>
          <w:b/>
          <w:color w:val="000000" w:themeColor="text1"/>
          <w:sz w:val="24"/>
          <w:szCs w:val="24"/>
          <w:lang w:val="lt-LT"/>
        </w:rPr>
      </w:pPr>
      <w:r w:rsidRPr="00181CBC">
        <w:rPr>
          <w:rFonts w:ascii="Times" w:hAnsi="Times" w:cs="Times New Roman"/>
          <w:b/>
          <w:color w:val="000000" w:themeColor="text1"/>
          <w:sz w:val="24"/>
          <w:szCs w:val="24"/>
          <w:lang w:val="lt-LT"/>
        </w:rPr>
        <w:t>MODULIO TURINIO INFORMACIJA/ PAVADINIMAI</w:t>
      </w:r>
    </w:p>
    <w:p w14:paraId="69D74184" w14:textId="4EF6634F" w:rsidR="00DE29B6" w:rsidRPr="00F74453" w:rsidRDefault="00DE29B6" w:rsidP="00DE29B6">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1.</w:t>
      </w:r>
      <w:r w:rsidR="00DA2D0C" w:rsidRPr="00F74453">
        <w:rPr>
          <w:rFonts w:ascii="Times" w:hAnsi="Times"/>
          <w:color w:val="000000" w:themeColor="text1"/>
          <w:lang w:val="lt-LT"/>
        </w:rPr>
        <w:t xml:space="preserve"> </w:t>
      </w:r>
      <w:r w:rsidR="00181CBC" w:rsidRPr="00181CBC">
        <w:rPr>
          <w:rFonts w:ascii="Times" w:hAnsi="Times" w:cs="Times New Roman"/>
          <w:b/>
          <w:color w:val="000000" w:themeColor="text1"/>
          <w:sz w:val="24"/>
          <w:szCs w:val="24"/>
          <w:lang w:val="lt-LT"/>
        </w:rPr>
        <w:t>MULTIKULTURALIZMAS, PASAULINIO PILIETYBĖ, ŽMONĖS IR DORYBĖ</w:t>
      </w:r>
    </w:p>
    <w:p w14:paraId="01F94FCE" w14:textId="68E6AF03" w:rsidR="00DE29B6" w:rsidRPr="00F74453" w:rsidRDefault="00DE29B6" w:rsidP="00DE29B6">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1.1- </w:t>
      </w:r>
      <w:r w:rsidR="00181CBC" w:rsidRPr="00181CBC">
        <w:rPr>
          <w:rFonts w:ascii="Times" w:hAnsi="Times" w:cs="Times New Roman"/>
          <w:b/>
          <w:color w:val="000000" w:themeColor="text1"/>
          <w:sz w:val="24"/>
          <w:szCs w:val="24"/>
          <w:lang w:val="lt-LT"/>
        </w:rPr>
        <w:t>Kodėl prireikė šio modulio</w:t>
      </w:r>
      <w:r w:rsidR="00DA2D0C" w:rsidRPr="00F74453">
        <w:rPr>
          <w:rFonts w:ascii="Times" w:hAnsi="Times" w:cs="Times New Roman"/>
          <w:b/>
          <w:color w:val="000000" w:themeColor="text1"/>
          <w:sz w:val="24"/>
          <w:szCs w:val="24"/>
          <w:lang w:val="lt-LT"/>
        </w:rPr>
        <w:t>?</w:t>
      </w:r>
    </w:p>
    <w:p w14:paraId="54775472" w14:textId="0655B38D" w:rsidR="00DE29B6" w:rsidRPr="00F74453" w:rsidRDefault="00DE29B6" w:rsidP="00DE29B6">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1.2- </w:t>
      </w:r>
      <w:r w:rsidR="009B0A5A" w:rsidRPr="009B0A5A">
        <w:rPr>
          <w:rFonts w:ascii="Times" w:hAnsi="Times" w:cs="Times New Roman"/>
          <w:b/>
          <w:color w:val="000000" w:themeColor="text1"/>
          <w:sz w:val="24"/>
          <w:szCs w:val="24"/>
          <w:lang w:val="lt-LT"/>
        </w:rPr>
        <w:t>Daugiakultūriškumo ir pasaulio pilietiškumo suvokimas</w:t>
      </w:r>
    </w:p>
    <w:p w14:paraId="00EF859E" w14:textId="33DBA87A" w:rsidR="00DE29B6" w:rsidRPr="00F74453" w:rsidRDefault="00DE29B6" w:rsidP="00DE29B6">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1.2- </w:t>
      </w:r>
      <w:r w:rsidR="00DA2D0C" w:rsidRPr="00F74453">
        <w:rPr>
          <w:rFonts w:ascii="Times" w:hAnsi="Times" w:cs="Times New Roman"/>
          <w:b/>
          <w:color w:val="000000" w:themeColor="text1"/>
          <w:sz w:val="24"/>
          <w:szCs w:val="24"/>
          <w:lang w:val="lt-LT"/>
        </w:rPr>
        <w:t xml:space="preserve">A </w:t>
      </w:r>
      <w:r w:rsidR="009B0A5A" w:rsidRPr="009B0A5A">
        <w:rPr>
          <w:rFonts w:ascii="Times" w:hAnsi="Times" w:cs="Times New Roman"/>
          <w:b/>
          <w:color w:val="000000" w:themeColor="text1"/>
          <w:sz w:val="24"/>
          <w:szCs w:val="24"/>
          <w:lang w:val="lt-LT"/>
        </w:rPr>
        <w:t>Daugiakultūriškumas</w:t>
      </w:r>
    </w:p>
    <w:p w14:paraId="7FE5AD9A" w14:textId="0300F560" w:rsidR="00DE29B6" w:rsidRPr="00F74453" w:rsidRDefault="00DE29B6" w:rsidP="00DE29B6">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1.2- </w:t>
      </w:r>
      <w:r w:rsidR="00DA2D0C" w:rsidRPr="00F74453">
        <w:rPr>
          <w:rFonts w:ascii="Times" w:hAnsi="Times" w:cs="Times New Roman"/>
          <w:b/>
          <w:color w:val="000000" w:themeColor="text1"/>
          <w:sz w:val="24"/>
          <w:szCs w:val="24"/>
          <w:lang w:val="lt-LT"/>
        </w:rPr>
        <w:t xml:space="preserve">B </w:t>
      </w:r>
      <w:r w:rsidR="00030CF3" w:rsidRPr="00030CF3">
        <w:rPr>
          <w:rFonts w:ascii="Times" w:hAnsi="Times" w:cs="Times New Roman"/>
          <w:b/>
          <w:color w:val="000000" w:themeColor="text1"/>
          <w:sz w:val="24"/>
          <w:szCs w:val="24"/>
          <w:lang w:val="lt-LT"/>
        </w:rPr>
        <w:t>Pasaulio pilietiškumo suvokimas</w:t>
      </w:r>
    </w:p>
    <w:p w14:paraId="2941D76C" w14:textId="7EF70849" w:rsidR="00DE29B6" w:rsidRPr="00F74453" w:rsidRDefault="00DE29B6" w:rsidP="00DE29B6">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1.2.1-</w:t>
      </w:r>
      <w:r w:rsidR="007A1A55" w:rsidRPr="007A1A55">
        <w:t xml:space="preserve"> </w:t>
      </w:r>
      <w:r w:rsidR="007A1A55" w:rsidRPr="007A1A55">
        <w:rPr>
          <w:rFonts w:ascii="Times" w:hAnsi="Times" w:cs="Times New Roman"/>
          <w:b/>
          <w:color w:val="000000" w:themeColor="text1"/>
          <w:sz w:val="24"/>
          <w:szCs w:val="24"/>
          <w:lang w:val="lt-LT"/>
        </w:rPr>
        <w:t>Pasaulio pilietybė arba pasaulinė pilietybė</w:t>
      </w:r>
    </w:p>
    <w:p w14:paraId="5DF20D98" w14:textId="43CD01B6" w:rsidR="00DE29B6" w:rsidRPr="00F74453" w:rsidRDefault="00DE29B6" w:rsidP="00DE29B6">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1.2.2-</w:t>
      </w:r>
      <w:r w:rsidR="00DA2D0C" w:rsidRPr="00F74453">
        <w:rPr>
          <w:rFonts w:ascii="Times" w:hAnsi="Times" w:cs="Times New Roman"/>
          <w:b/>
          <w:color w:val="000000" w:themeColor="text1"/>
          <w:sz w:val="24"/>
          <w:szCs w:val="24"/>
          <w:lang w:val="lt-LT"/>
        </w:rPr>
        <w:t xml:space="preserve"> </w:t>
      </w:r>
      <w:r w:rsidR="007A1A55" w:rsidRPr="007A1A55">
        <w:rPr>
          <w:rFonts w:ascii="Times" w:hAnsi="Times" w:cs="Times New Roman"/>
          <w:b/>
          <w:color w:val="000000" w:themeColor="text1"/>
          <w:sz w:val="24"/>
          <w:szCs w:val="24"/>
          <w:lang w:val="lt-LT"/>
        </w:rPr>
        <w:t>Sąmoningumas ir elgesys, kuriuos reikia įgyti suprantant pasaulinį pilietiškumą arba pasaulio pilietiškumą</w:t>
      </w:r>
    </w:p>
    <w:p w14:paraId="777DACD3" w14:textId="3D92EC7D" w:rsidR="00DA2D0C" w:rsidRPr="00F74453" w:rsidRDefault="00DE29B6" w:rsidP="00DE29B6">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2. </w:t>
      </w:r>
      <w:r w:rsidR="007A1A55" w:rsidRPr="007A1A55">
        <w:rPr>
          <w:rFonts w:ascii="Times" w:hAnsi="Times" w:cs="Times New Roman"/>
          <w:b/>
          <w:color w:val="000000" w:themeColor="text1"/>
          <w:sz w:val="24"/>
          <w:szCs w:val="24"/>
          <w:lang w:val="lt-LT"/>
        </w:rPr>
        <w:t>ŽMONĖS IR DORYBĖ</w:t>
      </w:r>
    </w:p>
    <w:p w14:paraId="1F98951E" w14:textId="6AB2548B" w:rsidR="00DA2D0C" w:rsidRPr="00F74453" w:rsidRDefault="00DA2D0C" w:rsidP="00DE29B6">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2.</w:t>
      </w:r>
      <w:r w:rsidR="00DE29B6" w:rsidRPr="00F74453">
        <w:rPr>
          <w:rFonts w:ascii="Times" w:hAnsi="Times" w:cs="Times New Roman"/>
          <w:b/>
          <w:color w:val="000000" w:themeColor="text1"/>
          <w:sz w:val="24"/>
          <w:szCs w:val="24"/>
          <w:lang w:val="lt-LT"/>
        </w:rPr>
        <w:t>1-</w:t>
      </w:r>
      <w:r w:rsidR="007A1A55">
        <w:rPr>
          <w:rFonts w:ascii="Times" w:hAnsi="Times" w:cs="Times New Roman"/>
          <w:b/>
          <w:color w:val="000000" w:themeColor="text1"/>
          <w:sz w:val="24"/>
          <w:szCs w:val="24"/>
          <w:lang w:val="lt-LT"/>
        </w:rPr>
        <w:t xml:space="preserve"> </w:t>
      </w:r>
      <w:r w:rsidR="00655FB3" w:rsidRPr="00655FB3">
        <w:rPr>
          <w:rFonts w:ascii="Times" w:hAnsi="Times" w:cs="Times New Roman"/>
          <w:b/>
          <w:color w:val="000000" w:themeColor="text1"/>
          <w:sz w:val="24"/>
          <w:szCs w:val="24"/>
          <w:lang w:val="lt-LT"/>
        </w:rPr>
        <w:t>Bendros žmogaus dorybės ir jausmai</w:t>
      </w:r>
    </w:p>
    <w:p w14:paraId="4400FAFA" w14:textId="69ECFA6A" w:rsidR="00DE29B6" w:rsidRPr="00F74453" w:rsidRDefault="00DE29B6" w:rsidP="00DE29B6">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2.2- </w:t>
      </w:r>
      <w:r w:rsidR="00655FB3" w:rsidRPr="00655FB3">
        <w:rPr>
          <w:rFonts w:ascii="Times" w:hAnsi="Times" w:cs="Times New Roman"/>
          <w:b/>
          <w:color w:val="000000" w:themeColor="text1"/>
          <w:sz w:val="24"/>
          <w:szCs w:val="24"/>
          <w:lang w:val="lt-LT"/>
        </w:rPr>
        <w:t>Pagrindiniai kriterijai, kuriuos turi turėti doras žmogus</w:t>
      </w:r>
    </w:p>
    <w:p w14:paraId="74A921E8" w14:textId="77777777" w:rsidR="00DE29B6" w:rsidRPr="00F74453" w:rsidRDefault="00DE29B6" w:rsidP="00DE29B6">
      <w:pPr>
        <w:jc w:val="both"/>
        <w:rPr>
          <w:rFonts w:ascii="Times" w:hAnsi="Times" w:cs="Times New Roman"/>
          <w:b/>
          <w:color w:val="000000" w:themeColor="text1"/>
          <w:sz w:val="24"/>
          <w:szCs w:val="24"/>
          <w:lang w:val="lt-LT"/>
        </w:rPr>
      </w:pPr>
    </w:p>
    <w:p w14:paraId="1786C05D" w14:textId="77777777" w:rsidR="00DE29B6" w:rsidRPr="00F74453" w:rsidRDefault="00DE29B6" w:rsidP="00DE29B6">
      <w:pPr>
        <w:jc w:val="both"/>
        <w:rPr>
          <w:rFonts w:ascii="Times" w:hAnsi="Times" w:cs="Times New Roman"/>
          <w:b/>
          <w:color w:val="000000" w:themeColor="text1"/>
          <w:sz w:val="24"/>
          <w:szCs w:val="24"/>
          <w:lang w:val="lt-LT"/>
        </w:rPr>
      </w:pPr>
    </w:p>
    <w:p w14:paraId="2AB32FFB" w14:textId="77777777" w:rsidR="00DE29B6" w:rsidRPr="00F74453" w:rsidRDefault="00DE29B6" w:rsidP="00DE29B6">
      <w:pPr>
        <w:jc w:val="both"/>
        <w:rPr>
          <w:rFonts w:ascii="Times" w:hAnsi="Times" w:cs="Times New Roman"/>
          <w:b/>
          <w:color w:val="000000" w:themeColor="text1"/>
          <w:sz w:val="24"/>
          <w:szCs w:val="24"/>
          <w:lang w:val="lt-LT"/>
        </w:rPr>
      </w:pPr>
    </w:p>
    <w:p w14:paraId="4EEB0483" w14:textId="654AE451" w:rsidR="00DE29B6" w:rsidRPr="00F74453" w:rsidRDefault="00DE29B6" w:rsidP="00DE29B6">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lastRenderedPageBreak/>
        <w:t>3.</w:t>
      </w:r>
      <w:r w:rsidR="005C4229" w:rsidRPr="00F74453">
        <w:rPr>
          <w:rFonts w:ascii="Times" w:hAnsi="Times"/>
          <w:color w:val="000000" w:themeColor="text1"/>
          <w:lang w:val="lt-LT"/>
        </w:rPr>
        <w:t xml:space="preserve"> </w:t>
      </w:r>
      <w:r w:rsidR="00655FB3" w:rsidRPr="00655FB3">
        <w:rPr>
          <w:rFonts w:ascii="Times" w:hAnsi="Times" w:cs="Times New Roman"/>
          <w:b/>
          <w:color w:val="000000" w:themeColor="text1"/>
          <w:sz w:val="24"/>
          <w:szCs w:val="24"/>
          <w:lang w:val="lt-LT"/>
        </w:rPr>
        <w:t>DRUGELIO EFEKTAS (SĄVEIKA NUO VIETINĖS Į UNIVERSAL</w:t>
      </w:r>
      <w:r w:rsidR="00655FB3">
        <w:rPr>
          <w:rFonts w:ascii="Times" w:hAnsi="Times" w:cs="Times New Roman"/>
          <w:b/>
          <w:color w:val="000000" w:themeColor="text1"/>
          <w:sz w:val="24"/>
          <w:szCs w:val="24"/>
          <w:lang w:val="lt-LT"/>
        </w:rPr>
        <w:t>IĄ</w:t>
      </w:r>
      <w:r w:rsidR="00655FB3" w:rsidRPr="00655FB3">
        <w:rPr>
          <w:rFonts w:ascii="Times" w:hAnsi="Times" w:cs="Times New Roman"/>
          <w:b/>
          <w:color w:val="000000" w:themeColor="text1"/>
          <w:sz w:val="24"/>
          <w:szCs w:val="24"/>
          <w:lang w:val="lt-LT"/>
        </w:rPr>
        <w:t>)</w:t>
      </w:r>
    </w:p>
    <w:p w14:paraId="2918E6AA" w14:textId="330EEBC0" w:rsidR="00DE29B6" w:rsidRPr="00F74453" w:rsidRDefault="00DE29B6" w:rsidP="00DE29B6">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3.1 </w:t>
      </w:r>
      <w:r w:rsidR="00655FB3">
        <w:rPr>
          <w:rFonts w:ascii="Times" w:hAnsi="Times" w:cs="Times New Roman"/>
          <w:b/>
          <w:color w:val="000000" w:themeColor="text1"/>
          <w:sz w:val="24"/>
          <w:szCs w:val="24"/>
          <w:lang w:val="lt-LT"/>
        </w:rPr>
        <w:t>Istorijos</w:t>
      </w:r>
    </w:p>
    <w:p w14:paraId="3B55CFC4" w14:textId="54796677" w:rsidR="00DE29B6" w:rsidRPr="00F74453" w:rsidRDefault="00DE29B6" w:rsidP="00DE29B6">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4. </w:t>
      </w:r>
      <w:r w:rsidR="001A124E" w:rsidRPr="001A124E">
        <w:rPr>
          <w:rFonts w:ascii="Times" w:hAnsi="Times" w:cs="Times New Roman"/>
          <w:b/>
          <w:color w:val="000000" w:themeColor="text1"/>
          <w:sz w:val="24"/>
          <w:szCs w:val="24"/>
          <w:lang w:val="lt-LT"/>
        </w:rPr>
        <w:t xml:space="preserve">VERTINIMAS IR </w:t>
      </w:r>
      <w:r w:rsidR="001A124E">
        <w:rPr>
          <w:rFonts w:ascii="Times" w:hAnsi="Times" w:cs="Times New Roman"/>
          <w:b/>
          <w:color w:val="000000" w:themeColor="text1"/>
          <w:sz w:val="24"/>
          <w:szCs w:val="24"/>
          <w:lang w:val="lt-LT"/>
        </w:rPr>
        <w:t>Į</w:t>
      </w:r>
      <w:r w:rsidR="001A124E" w:rsidRPr="001A124E">
        <w:rPr>
          <w:rFonts w:ascii="Times" w:hAnsi="Times" w:cs="Times New Roman"/>
          <w:b/>
          <w:color w:val="000000" w:themeColor="text1"/>
          <w:sz w:val="24"/>
          <w:szCs w:val="24"/>
          <w:lang w:val="lt-LT"/>
        </w:rPr>
        <w:t>VERTINIMAS</w:t>
      </w:r>
    </w:p>
    <w:p w14:paraId="66105B08" w14:textId="105E7135" w:rsidR="00DE29B6" w:rsidRPr="00F74453" w:rsidRDefault="00DE29B6" w:rsidP="00DE29B6">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4.1- A </w:t>
      </w:r>
      <w:r w:rsidR="001A124E">
        <w:rPr>
          <w:rFonts w:ascii="Times" w:hAnsi="Times" w:cs="Times New Roman"/>
          <w:b/>
          <w:color w:val="000000" w:themeColor="text1"/>
          <w:sz w:val="24"/>
          <w:szCs w:val="24"/>
          <w:lang w:val="lt-LT"/>
        </w:rPr>
        <w:t>Lūkesčių tyrimas</w:t>
      </w:r>
    </w:p>
    <w:p w14:paraId="1C813107" w14:textId="2B49D95F" w:rsidR="00DE29B6" w:rsidRPr="00F74453" w:rsidRDefault="00DE29B6" w:rsidP="00DE29B6">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4.1- B</w:t>
      </w:r>
      <w:r w:rsidR="005C4229" w:rsidRPr="00F74453">
        <w:rPr>
          <w:rFonts w:ascii="Times" w:hAnsi="Times" w:cs="Times New Roman"/>
          <w:b/>
          <w:color w:val="000000" w:themeColor="text1"/>
          <w:sz w:val="24"/>
          <w:szCs w:val="24"/>
          <w:lang w:val="lt-LT"/>
        </w:rPr>
        <w:t xml:space="preserve"> </w:t>
      </w:r>
      <w:r w:rsidR="001A124E">
        <w:rPr>
          <w:rFonts w:ascii="Times" w:hAnsi="Times" w:cs="Times New Roman"/>
          <w:b/>
          <w:color w:val="000000" w:themeColor="text1"/>
          <w:sz w:val="24"/>
          <w:szCs w:val="24"/>
          <w:lang w:val="lt-LT"/>
        </w:rPr>
        <w:t>Grįžtamasis ryšys</w:t>
      </w:r>
    </w:p>
    <w:p w14:paraId="23429B55" w14:textId="3D0F17C0" w:rsidR="00DE29B6" w:rsidRPr="00F74453" w:rsidRDefault="00DE29B6" w:rsidP="00DE29B6">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4.1- C</w:t>
      </w:r>
      <w:r w:rsidR="005C4229" w:rsidRPr="00F74453">
        <w:rPr>
          <w:rFonts w:ascii="Times" w:hAnsi="Times" w:cs="Times New Roman"/>
          <w:b/>
          <w:color w:val="000000" w:themeColor="text1"/>
          <w:sz w:val="24"/>
          <w:szCs w:val="24"/>
          <w:lang w:val="lt-LT"/>
        </w:rPr>
        <w:t xml:space="preserve"> </w:t>
      </w:r>
      <w:r w:rsidR="001A124E">
        <w:rPr>
          <w:rFonts w:ascii="Times" w:hAnsi="Times" w:cs="Times New Roman"/>
          <w:b/>
          <w:color w:val="000000" w:themeColor="text1"/>
          <w:sz w:val="24"/>
          <w:szCs w:val="24"/>
          <w:lang w:val="lt-LT"/>
        </w:rPr>
        <w:t>Pasitenkinimo tyrimas</w:t>
      </w:r>
    </w:p>
    <w:p w14:paraId="7CF16BBC" w14:textId="46FB1BC3" w:rsidR="00922237" w:rsidRPr="00F74453" w:rsidRDefault="00DE29B6" w:rsidP="00DE29B6">
      <w:pPr>
        <w:jc w:val="both"/>
        <w:rPr>
          <w:rFonts w:ascii="Times" w:hAnsi="Times" w:cs="Times New Roman"/>
          <w:b/>
          <w:color w:val="000000" w:themeColor="text1"/>
          <w:sz w:val="24"/>
          <w:szCs w:val="24"/>
          <w:lang w:val="lt-LT"/>
        </w:rPr>
      </w:pPr>
      <w:r w:rsidRPr="00F74453">
        <w:rPr>
          <w:rFonts w:ascii="Times" w:hAnsi="Times" w:cs="Times New Roman"/>
          <w:b/>
          <w:color w:val="000000" w:themeColor="text1"/>
          <w:sz w:val="24"/>
          <w:szCs w:val="24"/>
          <w:lang w:val="lt-LT"/>
        </w:rPr>
        <w:t xml:space="preserve">4.1- D </w:t>
      </w:r>
      <w:r w:rsidR="00FB58E1">
        <w:rPr>
          <w:rFonts w:ascii="Times" w:hAnsi="Times" w:cs="Times New Roman"/>
          <w:b/>
          <w:color w:val="000000" w:themeColor="text1"/>
          <w:sz w:val="24"/>
          <w:szCs w:val="24"/>
          <w:lang w:val="lt-LT"/>
        </w:rPr>
        <w:t>Pasiūlymai</w:t>
      </w:r>
    </w:p>
    <w:p w14:paraId="0A6DA67D" w14:textId="77777777" w:rsidR="00922237" w:rsidRPr="00F74453" w:rsidRDefault="00922237" w:rsidP="000C5481">
      <w:pPr>
        <w:pStyle w:val="GvdeMetni"/>
        <w:spacing w:line="276" w:lineRule="auto"/>
        <w:jc w:val="both"/>
        <w:rPr>
          <w:rFonts w:ascii="Times" w:hAnsi="Times" w:cs="Times New Roman"/>
          <w:color w:val="000000" w:themeColor="text1"/>
          <w:sz w:val="24"/>
          <w:szCs w:val="24"/>
          <w:lang w:val="lt-LT"/>
        </w:rPr>
      </w:pPr>
    </w:p>
    <w:p w14:paraId="535A56FC" w14:textId="52672962" w:rsidR="003B57BB" w:rsidRPr="007B3361" w:rsidRDefault="007B3361" w:rsidP="007B3361">
      <w:pPr>
        <w:pStyle w:val="Balk1"/>
      </w:pPr>
      <w:bookmarkStart w:id="13" w:name="_bookmark8"/>
      <w:bookmarkStart w:id="14" w:name="_Toc114599087"/>
      <w:bookmarkEnd w:id="13"/>
      <w:r w:rsidRPr="007B3361">
        <w:t>VERTINIMO IR ĮVERTINIMO PRINCIPAI</w:t>
      </w:r>
      <w:bookmarkEnd w:id="14"/>
      <w:r w:rsidR="003B57BB" w:rsidRPr="007B3361">
        <w:br/>
      </w:r>
    </w:p>
    <w:p w14:paraId="25B4E781" w14:textId="264B223A" w:rsidR="00B3784B" w:rsidRPr="00F74453" w:rsidRDefault="007B3361" w:rsidP="000C5481">
      <w:pPr>
        <w:pStyle w:val="GvdeMetni"/>
        <w:spacing w:before="11" w:line="276" w:lineRule="auto"/>
        <w:jc w:val="both"/>
        <w:rPr>
          <w:rFonts w:ascii="Times" w:eastAsia="Arial" w:hAnsi="Times" w:cs="Times New Roman"/>
          <w:bCs/>
          <w:color w:val="000000" w:themeColor="text1"/>
          <w:sz w:val="24"/>
          <w:szCs w:val="24"/>
          <w:lang w:val="lt-LT"/>
        </w:rPr>
      </w:pPr>
      <w:r w:rsidRPr="007B3361">
        <w:rPr>
          <w:rFonts w:ascii="Times" w:eastAsia="Arial" w:hAnsi="Times" w:cs="Times New Roman"/>
          <w:bCs/>
          <w:color w:val="000000" w:themeColor="text1"/>
          <w:sz w:val="24"/>
          <w:szCs w:val="24"/>
          <w:lang w:val="lt-LT"/>
        </w:rPr>
        <w:t xml:space="preserve">Bendrų žmogiškųjų vertybių įgijimo metodinė pagrindų programa / kursų programa, siekiant įvertinti, ar programa pasiekia savo tikslus, visos mokymosi veiklos, lankomumas pamokose, dalyvavimas veikloje ir jų atitikimas, reguliarus grįžtamasis ryšys kiekvienos temos pabaigoje, pasitenkinimo apklausos, klausimai-atsakymai, </w:t>
      </w:r>
      <w:r w:rsidR="007C3D66">
        <w:rPr>
          <w:rFonts w:ascii="Times" w:eastAsia="Arial" w:hAnsi="Times" w:cs="Times New Roman"/>
          <w:bCs/>
          <w:color w:val="000000" w:themeColor="text1"/>
          <w:sz w:val="24"/>
          <w:szCs w:val="24"/>
          <w:lang w:val="lt-LT"/>
        </w:rPr>
        <w:t>minčių lietus</w:t>
      </w:r>
      <w:r w:rsidRPr="007B3361">
        <w:rPr>
          <w:rFonts w:ascii="Times" w:eastAsia="Arial" w:hAnsi="Times" w:cs="Times New Roman"/>
          <w:bCs/>
          <w:color w:val="000000" w:themeColor="text1"/>
          <w:sz w:val="24"/>
          <w:szCs w:val="24"/>
          <w:lang w:val="lt-LT"/>
        </w:rPr>
        <w:t xml:space="preserve">. </w:t>
      </w:r>
      <w:r w:rsidR="007C3D66">
        <w:rPr>
          <w:rFonts w:ascii="Times" w:eastAsia="Arial" w:hAnsi="Times" w:cs="Times New Roman"/>
          <w:bCs/>
          <w:color w:val="000000" w:themeColor="text1"/>
          <w:sz w:val="24"/>
          <w:szCs w:val="24"/>
          <w:lang w:val="lt-LT"/>
        </w:rPr>
        <w:t>T</w:t>
      </w:r>
      <w:r w:rsidRPr="007B3361">
        <w:rPr>
          <w:rFonts w:ascii="Times" w:eastAsia="Arial" w:hAnsi="Times" w:cs="Times New Roman"/>
          <w:bCs/>
          <w:color w:val="000000" w:themeColor="text1"/>
          <w:sz w:val="24"/>
          <w:szCs w:val="24"/>
          <w:lang w:val="lt-LT"/>
        </w:rPr>
        <w:t>urėtų būti naudojami</w:t>
      </w:r>
      <w:r w:rsidR="007C3D66">
        <w:rPr>
          <w:rFonts w:ascii="Times" w:eastAsia="Arial" w:hAnsi="Times" w:cs="Times New Roman"/>
          <w:bCs/>
          <w:color w:val="000000" w:themeColor="text1"/>
          <w:sz w:val="24"/>
          <w:szCs w:val="24"/>
          <w:lang w:val="lt-LT"/>
        </w:rPr>
        <w:t xml:space="preserve"> įvairūs</w:t>
      </w:r>
      <w:r w:rsidRPr="007B3361">
        <w:rPr>
          <w:rFonts w:ascii="Times" w:eastAsia="Arial" w:hAnsi="Times" w:cs="Times New Roman"/>
          <w:bCs/>
          <w:color w:val="000000" w:themeColor="text1"/>
          <w:sz w:val="24"/>
          <w:szCs w:val="24"/>
          <w:lang w:val="lt-LT"/>
        </w:rPr>
        <w:t xml:space="preserve"> metodai; tačiau šių studijų pažymių vertinimas neturėtų būti atliekamas</w:t>
      </w:r>
      <w:r w:rsidR="003B57BB" w:rsidRPr="00F74453">
        <w:rPr>
          <w:rFonts w:ascii="Times" w:eastAsia="Arial" w:hAnsi="Times" w:cs="Times New Roman"/>
          <w:bCs/>
          <w:color w:val="000000" w:themeColor="text1"/>
          <w:sz w:val="24"/>
          <w:szCs w:val="24"/>
          <w:lang w:val="lt-LT"/>
        </w:rPr>
        <w:t>.</w:t>
      </w:r>
    </w:p>
    <w:p w14:paraId="5D2D6478" w14:textId="77777777" w:rsidR="003B57BB" w:rsidRPr="00F74453" w:rsidRDefault="003B57BB" w:rsidP="000C5481">
      <w:pPr>
        <w:pStyle w:val="GvdeMetni"/>
        <w:spacing w:before="11" w:line="276" w:lineRule="auto"/>
        <w:jc w:val="both"/>
        <w:rPr>
          <w:rFonts w:ascii="Times" w:hAnsi="Times" w:cs="Times New Roman"/>
          <w:color w:val="000000" w:themeColor="text1"/>
          <w:sz w:val="24"/>
          <w:szCs w:val="24"/>
          <w:lang w:val="lt-LT"/>
        </w:rPr>
      </w:pPr>
    </w:p>
    <w:p w14:paraId="5697129E" w14:textId="23586DC6" w:rsidR="007F5289" w:rsidRDefault="007F5289" w:rsidP="005A1214">
      <w:pPr>
        <w:pStyle w:val="Balk1"/>
        <w:rPr>
          <w:lang w:val="lt-LT"/>
        </w:rPr>
      </w:pPr>
      <w:bookmarkStart w:id="15" w:name="_bookmark9"/>
      <w:bookmarkStart w:id="16" w:name="_Toc114599088"/>
      <w:bookmarkEnd w:id="15"/>
      <w:r w:rsidRPr="007F5289">
        <w:t>UGDYMO PRIEMONĖS, KURI</w:t>
      </w:r>
      <w:r w:rsidR="005A1214">
        <w:t>A</w:t>
      </w:r>
      <w:r w:rsidRPr="007F5289">
        <w:t>S NAUDOTI TAIKANT PROGRAMĄ</w:t>
      </w:r>
      <w:bookmarkEnd w:id="16"/>
    </w:p>
    <w:p w14:paraId="1D3F7318" w14:textId="17644D68" w:rsidR="00DE29B6" w:rsidRPr="00F74453" w:rsidRDefault="003B57BB" w:rsidP="003B57BB">
      <w:pPr>
        <w:pStyle w:val="GvdeMetni"/>
        <w:spacing w:before="129" w:line="276" w:lineRule="auto"/>
        <w:ind w:left="1298"/>
        <w:jc w:val="both"/>
        <w:rPr>
          <w:rFonts w:ascii="Times" w:hAnsi="Times" w:cs="Times New Roman"/>
          <w:color w:val="000000" w:themeColor="text1"/>
          <w:sz w:val="24"/>
          <w:szCs w:val="24"/>
          <w:u w:val="single"/>
          <w:lang w:val="lt-LT"/>
        </w:rPr>
      </w:pPr>
      <w:r w:rsidRPr="00F74453">
        <w:rPr>
          <w:rFonts w:ascii="Times" w:hAnsi="Times" w:cs="Times New Roman"/>
          <w:color w:val="000000" w:themeColor="text1"/>
          <w:sz w:val="24"/>
          <w:szCs w:val="24"/>
          <w:lang w:val="lt-LT"/>
        </w:rPr>
        <w:t xml:space="preserve">1. </w:t>
      </w:r>
      <w:r w:rsidR="00640CCB" w:rsidRPr="00640CCB">
        <w:rPr>
          <w:rFonts w:ascii="Times" w:hAnsi="Times" w:cs="Times New Roman"/>
          <w:color w:val="000000" w:themeColor="text1"/>
          <w:sz w:val="24"/>
          <w:szCs w:val="24"/>
          <w:lang w:val="lt-LT"/>
        </w:rPr>
        <w:t>Programos įgyvendinimo procese ES Erasmus+ suaugusiųjų švietimas 2019-1-TR01-KA204-073853 Bendrų humanistinių vertybių ir pagrindinių pakankamumo pabėgėliams palaikymas ir stiprinimas kelyje tapti globaliu piliečiu Projekto paramos ir plėtros projektas, Bendrosios žmogiškosios vertybės (I modulis), Urbanizacija socialiniame gyvenime ir institucinė kultūra (II modulis), Daugiakultūriškumas Pasaulio pilietiškumas Žmogus ir dorybė (III modulis)</w:t>
      </w:r>
      <w:r w:rsidR="00640CCB">
        <w:rPr>
          <w:rFonts w:ascii="Times" w:hAnsi="Times" w:cs="Times New Roman"/>
          <w:color w:val="000000" w:themeColor="text1"/>
          <w:sz w:val="24"/>
          <w:szCs w:val="24"/>
          <w:lang w:val="lt-LT"/>
        </w:rPr>
        <w:t>.</w:t>
      </w:r>
      <w:r w:rsidR="00640CCB" w:rsidRPr="00640CCB">
        <w:rPr>
          <w:rFonts w:ascii="Times" w:hAnsi="Times" w:cs="Times New Roman"/>
          <w:color w:val="000000" w:themeColor="text1"/>
          <w:sz w:val="24"/>
          <w:szCs w:val="24"/>
          <w:lang w:val="lt-LT"/>
        </w:rPr>
        <w:t xml:space="preserve"> Reikėtų naudoti ugdymo modulius. Norėdami pasiekti šiuos modulius, žr</w:t>
      </w:r>
      <w:r w:rsidR="00640CCB">
        <w:rPr>
          <w:rFonts w:ascii="Times" w:hAnsi="Times" w:cs="Times New Roman"/>
          <w:color w:val="000000" w:themeColor="text1"/>
          <w:sz w:val="24"/>
          <w:szCs w:val="24"/>
          <w:lang w:val="lt-LT"/>
        </w:rPr>
        <w:t xml:space="preserve">. </w:t>
      </w:r>
      <w:r w:rsidRPr="00F74453">
        <w:rPr>
          <w:rFonts w:ascii="Times" w:hAnsi="Times" w:cs="Times New Roman"/>
          <w:color w:val="000000" w:themeColor="text1"/>
          <w:sz w:val="24"/>
          <w:szCs w:val="24"/>
          <w:lang w:val="lt-LT"/>
        </w:rPr>
        <w:t>http://commonhumanvalues.gantep.edu.tr</w:t>
      </w:r>
    </w:p>
    <w:p w14:paraId="20756876" w14:textId="1483D426" w:rsidR="000C5481" w:rsidRPr="00F74453" w:rsidRDefault="001E29C3" w:rsidP="001E29C3">
      <w:pPr>
        <w:pStyle w:val="GvdeMetni"/>
        <w:spacing w:before="129" w:line="276" w:lineRule="auto"/>
        <w:ind w:left="1298"/>
        <w:jc w:val="both"/>
        <w:rPr>
          <w:rFonts w:ascii="Times" w:hAnsi="Times" w:cs="Times New Roman"/>
          <w:color w:val="000000" w:themeColor="text1"/>
          <w:sz w:val="24"/>
          <w:szCs w:val="24"/>
          <w:lang w:val="lt-LT"/>
        </w:rPr>
      </w:pPr>
      <w:r>
        <w:rPr>
          <w:rFonts w:ascii="Times" w:hAnsi="Times" w:cs="Times New Roman"/>
          <w:color w:val="000000" w:themeColor="text1"/>
          <w:sz w:val="24"/>
          <w:szCs w:val="24"/>
          <w:lang w:val="lt-LT"/>
        </w:rPr>
        <w:t xml:space="preserve">2. </w:t>
      </w:r>
      <w:r w:rsidR="003B57BB" w:rsidRPr="00F74453">
        <w:rPr>
          <w:rFonts w:ascii="Times" w:hAnsi="Times" w:cs="Times New Roman"/>
          <w:color w:val="000000" w:themeColor="text1"/>
          <w:sz w:val="24"/>
          <w:szCs w:val="24"/>
          <w:lang w:val="lt-LT"/>
        </w:rPr>
        <w:t xml:space="preserve"> </w:t>
      </w:r>
      <w:r w:rsidR="00640CCB" w:rsidRPr="00640CCB">
        <w:rPr>
          <w:rFonts w:ascii="Times" w:hAnsi="Times" w:cs="Times New Roman"/>
          <w:color w:val="000000" w:themeColor="text1"/>
          <w:sz w:val="24"/>
          <w:szCs w:val="24"/>
          <w:lang w:val="lt-LT"/>
        </w:rPr>
        <w:t>Tęstinio mokymo centruose, ypač socialinėse srityse, modulis gali būti pateikiamas tolygiai kiekvienos pamokos pradžioje arba pabaigoje grupėse, susidedančiose iš skirtingų sociokultūrinių struktūrų. Antrasis būdas, priklausomai nuo dėstytojų, dėstančių kursą tęstinio mokymo centruose planavimo ir iniciatyvos, gali būti duodamas kurso pradžioje, viduryje arba pabaigoje 20 valandų</w:t>
      </w:r>
      <w:r w:rsidR="003B57BB" w:rsidRPr="00F74453">
        <w:rPr>
          <w:rFonts w:ascii="Times" w:hAnsi="Times" w:cs="Times New Roman"/>
          <w:color w:val="000000" w:themeColor="text1"/>
          <w:sz w:val="24"/>
          <w:szCs w:val="24"/>
          <w:lang w:val="lt-LT"/>
        </w:rPr>
        <w:t>.</w:t>
      </w:r>
      <w:r w:rsidR="005C4229" w:rsidRPr="00F74453">
        <w:rPr>
          <w:rFonts w:ascii="Times" w:hAnsi="Times" w:cs="Times New Roman"/>
          <w:color w:val="000000" w:themeColor="text1"/>
          <w:sz w:val="24"/>
          <w:szCs w:val="24"/>
          <w:lang w:val="lt-LT"/>
        </w:rPr>
        <w:br/>
      </w:r>
    </w:p>
    <w:p w14:paraId="396B869E" w14:textId="328D01CD" w:rsidR="00650FF3" w:rsidRPr="00F74453" w:rsidRDefault="005C4229" w:rsidP="005C4229">
      <w:pPr>
        <w:widowControl w:val="0"/>
        <w:tabs>
          <w:tab w:val="left" w:pos="1299"/>
        </w:tabs>
        <w:autoSpaceDE w:val="0"/>
        <w:autoSpaceDN w:val="0"/>
        <w:spacing w:after="0"/>
        <w:ind w:left="1298" w:right="388"/>
        <w:jc w:val="both"/>
        <w:rPr>
          <w:rFonts w:ascii="Times" w:hAnsi="Times" w:cs="Times New Roman"/>
          <w:color w:val="000000" w:themeColor="text1"/>
          <w:sz w:val="24"/>
          <w:szCs w:val="24"/>
          <w:lang w:val="lt-LT"/>
        </w:rPr>
      </w:pPr>
      <w:r w:rsidRPr="00F74453">
        <w:rPr>
          <w:rFonts w:ascii="Times" w:eastAsia="Arial MT" w:hAnsi="Times" w:cs="Times New Roman"/>
          <w:color w:val="000000" w:themeColor="text1"/>
          <w:sz w:val="24"/>
          <w:szCs w:val="24"/>
          <w:lang w:val="lt-LT"/>
        </w:rPr>
        <w:tab/>
      </w:r>
      <w:r w:rsidR="001E29C3">
        <w:rPr>
          <w:rFonts w:ascii="Times" w:eastAsia="Arial MT" w:hAnsi="Times" w:cs="Times New Roman"/>
          <w:color w:val="000000" w:themeColor="text1"/>
          <w:sz w:val="24"/>
          <w:szCs w:val="24"/>
          <w:lang w:val="lt-LT"/>
        </w:rPr>
        <w:t>3.</w:t>
      </w:r>
      <w:r w:rsidR="00152398">
        <w:rPr>
          <w:rFonts w:ascii="Times" w:eastAsia="Arial MT" w:hAnsi="Times" w:cs="Times New Roman"/>
          <w:color w:val="000000" w:themeColor="text1"/>
          <w:sz w:val="24"/>
          <w:szCs w:val="24"/>
          <w:lang w:val="lt-LT"/>
        </w:rPr>
        <w:t xml:space="preserve"> </w:t>
      </w:r>
      <w:r w:rsidR="00152398" w:rsidRPr="00152398">
        <w:rPr>
          <w:rFonts w:ascii="Times" w:eastAsia="Arial MT" w:hAnsi="Times" w:cs="Times New Roman"/>
          <w:color w:val="000000" w:themeColor="text1"/>
          <w:sz w:val="24"/>
          <w:szCs w:val="24"/>
          <w:lang w:val="lt-LT"/>
        </w:rPr>
        <w:t>Svarbu, kad naudojamos išteklių priemonės ir medžiagos atitiktų mokymą, metodus ir</w:t>
      </w:r>
      <w:r w:rsidR="00152398">
        <w:rPr>
          <w:rFonts w:ascii="Times" w:eastAsia="Arial MT" w:hAnsi="Times" w:cs="Times New Roman"/>
          <w:color w:val="000000" w:themeColor="text1"/>
          <w:sz w:val="24"/>
          <w:szCs w:val="24"/>
          <w:lang w:val="lt-LT"/>
        </w:rPr>
        <w:t xml:space="preserve"> technikas</w:t>
      </w:r>
      <w:r w:rsidR="00152398" w:rsidRPr="00152398">
        <w:rPr>
          <w:rFonts w:ascii="Times" w:eastAsia="Arial MT" w:hAnsi="Times" w:cs="Times New Roman"/>
          <w:color w:val="000000" w:themeColor="text1"/>
          <w:sz w:val="24"/>
          <w:szCs w:val="24"/>
          <w:lang w:val="lt-LT"/>
        </w:rPr>
        <w:t xml:space="preserve">, kurie leis pasiekti programos tikslus. Kai kurie įrankiai ir medžiagos, kurias </w:t>
      </w:r>
      <w:r w:rsidR="00152398" w:rsidRPr="00152398">
        <w:rPr>
          <w:rFonts w:ascii="Times" w:eastAsia="Arial MT" w:hAnsi="Times" w:cs="Times New Roman"/>
          <w:color w:val="000000" w:themeColor="text1"/>
          <w:sz w:val="24"/>
          <w:szCs w:val="24"/>
          <w:lang w:val="lt-LT"/>
        </w:rPr>
        <w:lastRenderedPageBreak/>
        <w:t>reikia naudoti</w:t>
      </w:r>
      <w:r w:rsidRPr="00F74453">
        <w:rPr>
          <w:rFonts w:ascii="Times" w:eastAsia="Arial MT" w:hAnsi="Times" w:cs="Times New Roman"/>
          <w:color w:val="000000" w:themeColor="text1"/>
          <w:sz w:val="24"/>
          <w:szCs w:val="24"/>
          <w:lang w:val="lt-LT"/>
        </w:rPr>
        <w:t>:</w:t>
      </w:r>
    </w:p>
    <w:p w14:paraId="24A74D70" w14:textId="2C77C62D" w:rsidR="005C4229" w:rsidRPr="00F74453" w:rsidRDefault="00CC47A9" w:rsidP="000C5481">
      <w:pPr>
        <w:pStyle w:val="ListeParagraf"/>
        <w:widowControl w:val="0"/>
        <w:numPr>
          <w:ilvl w:val="1"/>
          <w:numId w:val="10"/>
        </w:numPr>
        <w:tabs>
          <w:tab w:val="left" w:pos="2290"/>
          <w:tab w:val="left" w:pos="2291"/>
        </w:tabs>
        <w:autoSpaceDE w:val="0"/>
        <w:autoSpaceDN w:val="0"/>
        <w:spacing w:before="126" w:after="0"/>
        <w:ind w:hanging="568"/>
        <w:contextualSpacing w:val="0"/>
        <w:jc w:val="both"/>
        <w:rPr>
          <w:rFonts w:ascii="Times" w:hAnsi="Times" w:cs="Times New Roman"/>
          <w:color w:val="000000" w:themeColor="text1"/>
          <w:sz w:val="24"/>
          <w:szCs w:val="24"/>
          <w:lang w:val="lt-LT"/>
        </w:rPr>
      </w:pPr>
      <w:r w:rsidRPr="00CC47A9">
        <w:rPr>
          <w:rFonts w:ascii="Times" w:hAnsi="Times" w:cs="Times New Roman"/>
          <w:color w:val="000000" w:themeColor="text1"/>
          <w:sz w:val="24"/>
          <w:szCs w:val="24"/>
          <w:lang w:val="lt-LT"/>
        </w:rPr>
        <w:t>Bendrosios žmogiškosios vertybės (I modulis), Urbanizacija socialiniame gyvenime ir institucinė kultūra (II modulis), Daugiakultūriškumas Pasaulio pilietiškumas Žmogus ir dorybė (III modulis) Ugdymo modulių knygelė, žr.</w:t>
      </w:r>
      <w:r w:rsidR="005C4229" w:rsidRPr="00F74453">
        <w:rPr>
          <w:rFonts w:ascii="Times" w:hAnsi="Times" w:cs="Times New Roman"/>
          <w:color w:val="000000" w:themeColor="text1"/>
          <w:sz w:val="24"/>
          <w:szCs w:val="24"/>
          <w:lang w:val="lt-LT"/>
        </w:rPr>
        <w:t xml:space="preserve">. </w:t>
      </w:r>
      <w:hyperlink r:id="rId11" w:history="1">
        <w:r w:rsidR="005C4229" w:rsidRPr="00F74453">
          <w:rPr>
            <w:rStyle w:val="Kpr"/>
            <w:rFonts w:ascii="Times" w:hAnsi="Times" w:cs="Times New Roman"/>
            <w:color w:val="000000" w:themeColor="text1"/>
            <w:sz w:val="24"/>
            <w:szCs w:val="24"/>
            <w:lang w:val="lt-LT"/>
          </w:rPr>
          <w:t>http://commonhumanvalues.gantep.edu.tr</w:t>
        </w:r>
      </w:hyperlink>
    </w:p>
    <w:p w14:paraId="5C674726" w14:textId="767CF83B" w:rsidR="00CC47A9" w:rsidRDefault="00CC47A9" w:rsidP="000C5481">
      <w:pPr>
        <w:pStyle w:val="ListeParagraf"/>
        <w:widowControl w:val="0"/>
        <w:numPr>
          <w:ilvl w:val="1"/>
          <w:numId w:val="10"/>
        </w:numPr>
        <w:tabs>
          <w:tab w:val="left" w:pos="2290"/>
          <w:tab w:val="left" w:pos="2291"/>
        </w:tabs>
        <w:autoSpaceDE w:val="0"/>
        <w:autoSpaceDN w:val="0"/>
        <w:spacing w:before="126" w:after="0"/>
        <w:ind w:hanging="568"/>
        <w:contextualSpacing w:val="0"/>
        <w:jc w:val="both"/>
        <w:rPr>
          <w:rFonts w:ascii="Times" w:hAnsi="Times" w:cs="Times New Roman"/>
          <w:color w:val="000000" w:themeColor="text1"/>
          <w:sz w:val="24"/>
          <w:szCs w:val="24"/>
          <w:lang w:val="lt-LT"/>
        </w:rPr>
      </w:pPr>
      <w:r w:rsidRPr="00CC47A9">
        <w:rPr>
          <w:rFonts w:ascii="Times" w:hAnsi="Times" w:cs="Times New Roman"/>
          <w:color w:val="000000" w:themeColor="text1"/>
          <w:sz w:val="24"/>
          <w:szCs w:val="24"/>
          <w:lang w:val="lt-LT"/>
        </w:rPr>
        <w:t xml:space="preserve">Interaktyvioji mokymo medžiaga; Kompiuteris, projektorius, </w:t>
      </w:r>
      <w:r>
        <w:rPr>
          <w:rFonts w:ascii="Times" w:hAnsi="Times" w:cs="Times New Roman"/>
          <w:color w:val="000000" w:themeColor="text1"/>
          <w:sz w:val="24"/>
          <w:szCs w:val="24"/>
          <w:lang w:val="lt-LT"/>
        </w:rPr>
        <w:t>Išmanioji lenta</w:t>
      </w:r>
    </w:p>
    <w:p w14:paraId="78E879B3" w14:textId="4191E1CE" w:rsidR="00DB6DA4" w:rsidRPr="00F74453" w:rsidRDefault="00644677" w:rsidP="000C5481">
      <w:pPr>
        <w:pStyle w:val="ListeParagraf"/>
        <w:widowControl w:val="0"/>
        <w:numPr>
          <w:ilvl w:val="1"/>
          <w:numId w:val="10"/>
        </w:numPr>
        <w:tabs>
          <w:tab w:val="left" w:pos="2290"/>
          <w:tab w:val="left" w:pos="2291"/>
        </w:tabs>
        <w:autoSpaceDE w:val="0"/>
        <w:autoSpaceDN w:val="0"/>
        <w:spacing w:before="126" w:after="0"/>
        <w:ind w:hanging="568"/>
        <w:contextualSpacing w:val="0"/>
        <w:jc w:val="both"/>
        <w:rPr>
          <w:rFonts w:ascii="Times" w:hAnsi="Times" w:cs="Times New Roman"/>
          <w:color w:val="000000" w:themeColor="text1"/>
          <w:sz w:val="24"/>
          <w:szCs w:val="24"/>
          <w:lang w:val="lt-LT"/>
        </w:rPr>
      </w:pPr>
      <w:r>
        <w:rPr>
          <w:rFonts w:ascii="Times" w:hAnsi="Times" w:cs="Times New Roman"/>
          <w:color w:val="000000" w:themeColor="text1"/>
          <w:sz w:val="24"/>
          <w:szCs w:val="24"/>
          <w:lang w:val="lt-LT"/>
        </w:rPr>
        <w:t>Plakatas</w:t>
      </w:r>
    </w:p>
    <w:p w14:paraId="75EF118E" w14:textId="7D30B0EA" w:rsidR="00DB6DA4" w:rsidRPr="00F74453" w:rsidRDefault="00DB6DA4" w:rsidP="000C5481">
      <w:pPr>
        <w:pStyle w:val="ListeParagraf"/>
        <w:widowControl w:val="0"/>
        <w:numPr>
          <w:ilvl w:val="1"/>
          <w:numId w:val="10"/>
        </w:numPr>
        <w:tabs>
          <w:tab w:val="left" w:pos="2290"/>
          <w:tab w:val="left" w:pos="2291"/>
        </w:tabs>
        <w:autoSpaceDE w:val="0"/>
        <w:autoSpaceDN w:val="0"/>
        <w:spacing w:before="126" w:after="0"/>
        <w:ind w:hanging="568"/>
        <w:contextualSpacing w:val="0"/>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B</w:t>
      </w:r>
      <w:r w:rsidR="005C4229" w:rsidRPr="00F74453">
        <w:rPr>
          <w:rFonts w:ascii="Times" w:hAnsi="Times" w:cs="Times New Roman"/>
          <w:color w:val="000000" w:themeColor="text1"/>
          <w:sz w:val="24"/>
          <w:szCs w:val="24"/>
          <w:lang w:val="lt-LT"/>
        </w:rPr>
        <w:t>ro</w:t>
      </w:r>
      <w:r w:rsidR="00644677">
        <w:rPr>
          <w:rFonts w:ascii="Times" w:hAnsi="Times" w:cs="Times New Roman"/>
          <w:color w:val="000000" w:themeColor="text1"/>
          <w:sz w:val="24"/>
          <w:szCs w:val="24"/>
          <w:lang w:val="lt-LT"/>
        </w:rPr>
        <w:t>šiūros</w:t>
      </w:r>
    </w:p>
    <w:p w14:paraId="1F187779" w14:textId="639266FC" w:rsidR="00650FF3" w:rsidRPr="00F74453" w:rsidRDefault="00644677" w:rsidP="000C5481">
      <w:pPr>
        <w:pStyle w:val="ListeParagraf"/>
        <w:widowControl w:val="0"/>
        <w:numPr>
          <w:ilvl w:val="1"/>
          <w:numId w:val="10"/>
        </w:numPr>
        <w:tabs>
          <w:tab w:val="left" w:pos="2290"/>
          <w:tab w:val="left" w:pos="2291"/>
        </w:tabs>
        <w:autoSpaceDE w:val="0"/>
        <w:autoSpaceDN w:val="0"/>
        <w:spacing w:before="7" w:after="0"/>
        <w:ind w:hanging="568"/>
        <w:contextualSpacing w:val="0"/>
        <w:jc w:val="both"/>
        <w:rPr>
          <w:rFonts w:ascii="Times" w:hAnsi="Times" w:cs="Times New Roman"/>
          <w:color w:val="000000" w:themeColor="text1"/>
          <w:sz w:val="24"/>
          <w:szCs w:val="24"/>
          <w:lang w:val="lt-LT"/>
        </w:rPr>
      </w:pPr>
      <w:r>
        <w:rPr>
          <w:rFonts w:ascii="Times" w:hAnsi="Times" w:cs="Times New Roman"/>
          <w:color w:val="000000" w:themeColor="text1"/>
          <w:sz w:val="24"/>
          <w:szCs w:val="24"/>
          <w:lang w:val="lt-LT"/>
        </w:rPr>
        <w:t>Nuotraukos</w:t>
      </w:r>
    </w:p>
    <w:p w14:paraId="08AC1575" w14:textId="20D780FF" w:rsidR="00650FF3" w:rsidRPr="00F74453" w:rsidRDefault="00644677" w:rsidP="000C5481">
      <w:pPr>
        <w:pStyle w:val="ListeParagraf"/>
        <w:widowControl w:val="0"/>
        <w:numPr>
          <w:ilvl w:val="1"/>
          <w:numId w:val="10"/>
        </w:numPr>
        <w:tabs>
          <w:tab w:val="left" w:pos="2290"/>
          <w:tab w:val="left" w:pos="2291"/>
        </w:tabs>
        <w:autoSpaceDE w:val="0"/>
        <w:autoSpaceDN w:val="0"/>
        <w:spacing w:before="124" w:after="0"/>
        <w:ind w:hanging="568"/>
        <w:contextualSpacing w:val="0"/>
        <w:jc w:val="both"/>
        <w:rPr>
          <w:rFonts w:ascii="Times" w:hAnsi="Times" w:cs="Times New Roman"/>
          <w:color w:val="000000" w:themeColor="text1"/>
          <w:sz w:val="24"/>
          <w:szCs w:val="24"/>
          <w:lang w:val="lt-LT"/>
        </w:rPr>
      </w:pPr>
      <w:r>
        <w:rPr>
          <w:rFonts w:ascii="Times" w:hAnsi="Times" w:cs="Times New Roman"/>
          <w:color w:val="000000" w:themeColor="text1"/>
          <w:sz w:val="24"/>
          <w:szCs w:val="24"/>
          <w:lang w:val="lt-LT"/>
        </w:rPr>
        <w:t>Afišos</w:t>
      </w:r>
    </w:p>
    <w:p w14:paraId="774E1DB3" w14:textId="04192A3E" w:rsidR="00650FF3" w:rsidRPr="00F74453" w:rsidRDefault="008755B2" w:rsidP="000C5481">
      <w:pPr>
        <w:pStyle w:val="ListeParagraf"/>
        <w:widowControl w:val="0"/>
        <w:numPr>
          <w:ilvl w:val="1"/>
          <w:numId w:val="10"/>
        </w:numPr>
        <w:tabs>
          <w:tab w:val="left" w:pos="2290"/>
          <w:tab w:val="left" w:pos="2291"/>
        </w:tabs>
        <w:autoSpaceDE w:val="0"/>
        <w:autoSpaceDN w:val="0"/>
        <w:spacing w:before="127" w:after="0"/>
        <w:ind w:hanging="568"/>
        <w:contextualSpacing w:val="0"/>
        <w:jc w:val="both"/>
        <w:rPr>
          <w:rFonts w:ascii="Times" w:hAnsi="Times" w:cs="Times New Roman"/>
          <w:color w:val="000000" w:themeColor="text1"/>
          <w:sz w:val="24"/>
          <w:szCs w:val="24"/>
          <w:lang w:val="lt-LT"/>
        </w:rPr>
      </w:pPr>
      <w:r>
        <w:rPr>
          <w:rFonts w:ascii="Times" w:hAnsi="Times" w:cs="Times New Roman"/>
          <w:color w:val="000000" w:themeColor="text1"/>
          <w:sz w:val="24"/>
          <w:szCs w:val="24"/>
          <w:lang w:val="lt-LT"/>
        </w:rPr>
        <w:t>Žurnalai</w:t>
      </w:r>
    </w:p>
    <w:p w14:paraId="32609DAE" w14:textId="64712906" w:rsidR="00684CD6" w:rsidRPr="00F74453" w:rsidRDefault="005C4229" w:rsidP="000C5481">
      <w:pPr>
        <w:pStyle w:val="ListeParagraf"/>
        <w:widowControl w:val="0"/>
        <w:numPr>
          <w:ilvl w:val="1"/>
          <w:numId w:val="10"/>
        </w:numPr>
        <w:tabs>
          <w:tab w:val="left" w:pos="2290"/>
          <w:tab w:val="left" w:pos="2291"/>
        </w:tabs>
        <w:autoSpaceDE w:val="0"/>
        <w:autoSpaceDN w:val="0"/>
        <w:spacing w:before="124" w:after="0"/>
        <w:ind w:hanging="568"/>
        <w:contextualSpacing w:val="0"/>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TV</w:t>
      </w:r>
    </w:p>
    <w:p w14:paraId="0DF1125F" w14:textId="1490306C" w:rsidR="00650FF3" w:rsidRPr="00F74453" w:rsidRDefault="005C4229" w:rsidP="000C5481">
      <w:pPr>
        <w:widowControl w:val="0"/>
        <w:tabs>
          <w:tab w:val="left" w:pos="2290"/>
          <w:tab w:val="left" w:pos="2291"/>
        </w:tabs>
        <w:autoSpaceDE w:val="0"/>
        <w:autoSpaceDN w:val="0"/>
        <w:spacing w:before="125" w:after="0"/>
        <w:ind w:left="1722"/>
        <w:jc w:val="both"/>
        <w:rPr>
          <w:rFonts w:ascii="Times" w:hAnsi="Times" w:cs="Times New Roman"/>
          <w:color w:val="000000" w:themeColor="text1"/>
          <w:sz w:val="24"/>
          <w:szCs w:val="24"/>
          <w:lang w:val="lt-LT"/>
        </w:rPr>
      </w:pPr>
      <w:r w:rsidRPr="00F74453">
        <w:rPr>
          <w:rFonts w:ascii="Times" w:hAnsi="Times" w:cs="Times New Roman"/>
          <w:color w:val="000000" w:themeColor="text1"/>
          <w:sz w:val="24"/>
          <w:szCs w:val="24"/>
          <w:lang w:val="lt-LT"/>
        </w:rPr>
        <w:t xml:space="preserve">• </w:t>
      </w:r>
      <w:r w:rsidRPr="00F74453">
        <w:rPr>
          <w:rFonts w:ascii="Times" w:hAnsi="Times" w:cs="Times New Roman"/>
          <w:color w:val="000000" w:themeColor="text1"/>
          <w:sz w:val="24"/>
          <w:szCs w:val="24"/>
          <w:lang w:val="lt-LT"/>
        </w:rPr>
        <w:tab/>
      </w:r>
      <w:r w:rsidR="008755B2" w:rsidRPr="008755B2">
        <w:rPr>
          <w:rFonts w:ascii="Times" w:hAnsi="Times" w:cs="Times New Roman"/>
          <w:color w:val="000000" w:themeColor="text1"/>
          <w:sz w:val="24"/>
          <w:szCs w:val="24"/>
          <w:lang w:val="lt-LT"/>
        </w:rPr>
        <w:t>Mokomoji programa, dokumentiniai filmai, trumpametražiai filmai, kompaktiniai diskai ir kt</w:t>
      </w:r>
      <w:r w:rsidRPr="00F74453">
        <w:rPr>
          <w:rFonts w:ascii="Times" w:hAnsi="Times" w:cs="Times New Roman"/>
          <w:color w:val="000000" w:themeColor="text1"/>
          <w:sz w:val="24"/>
          <w:szCs w:val="24"/>
          <w:lang w:val="lt-LT"/>
        </w:rPr>
        <w:t>.</w:t>
      </w:r>
    </w:p>
    <w:p w14:paraId="745A8752" w14:textId="3B3143FA" w:rsidR="00650FF3" w:rsidRPr="00F74453" w:rsidRDefault="00650FF3" w:rsidP="000C5481">
      <w:pPr>
        <w:pStyle w:val="Balk1"/>
        <w:spacing w:before="122" w:line="276" w:lineRule="auto"/>
        <w:jc w:val="both"/>
        <w:rPr>
          <w:rFonts w:ascii="Times" w:hAnsi="Times" w:cs="Times New Roman"/>
          <w:color w:val="000000" w:themeColor="text1"/>
          <w:sz w:val="24"/>
          <w:szCs w:val="24"/>
          <w:lang w:val="lt-LT"/>
        </w:rPr>
      </w:pPr>
      <w:bookmarkStart w:id="17" w:name="_bookmark10"/>
      <w:bookmarkEnd w:id="17"/>
    </w:p>
    <w:p w14:paraId="6C09936D" w14:textId="762EFA83" w:rsidR="005C4229" w:rsidRPr="00D10072" w:rsidRDefault="00D10072" w:rsidP="00D10072">
      <w:pPr>
        <w:pStyle w:val="Balk1"/>
      </w:pPr>
      <w:bookmarkStart w:id="18" w:name="_Toc114599089"/>
      <w:r w:rsidRPr="00D10072">
        <w:t>SERTIFIKAVIMAS</w:t>
      </w:r>
      <w:bookmarkEnd w:id="18"/>
    </w:p>
    <w:p w14:paraId="549138E6" w14:textId="282826B4" w:rsidR="00650FF3" w:rsidRPr="00F74453" w:rsidRDefault="005C4229" w:rsidP="005C4229">
      <w:pPr>
        <w:widowControl w:val="0"/>
        <w:tabs>
          <w:tab w:val="left" w:pos="1299"/>
        </w:tabs>
        <w:autoSpaceDE w:val="0"/>
        <w:autoSpaceDN w:val="0"/>
        <w:spacing w:after="0"/>
        <w:ind w:left="708" w:right="388"/>
        <w:jc w:val="both"/>
        <w:rPr>
          <w:rFonts w:ascii="Times" w:eastAsia="Arial MT" w:hAnsi="Times" w:cs="Times New Roman"/>
          <w:color w:val="000000" w:themeColor="text1"/>
          <w:sz w:val="24"/>
          <w:szCs w:val="24"/>
          <w:lang w:val="lt-LT"/>
        </w:rPr>
      </w:pPr>
      <w:r w:rsidRPr="00F74453">
        <w:rPr>
          <w:rFonts w:ascii="Times" w:eastAsia="Arial MT" w:hAnsi="Times" w:cs="Times New Roman"/>
          <w:color w:val="000000" w:themeColor="text1"/>
          <w:sz w:val="24"/>
          <w:szCs w:val="24"/>
          <w:lang w:val="lt-LT"/>
        </w:rPr>
        <w:tab/>
        <w:t xml:space="preserve"> </w:t>
      </w:r>
      <w:r w:rsidRPr="00F74453">
        <w:rPr>
          <w:rFonts w:ascii="Times" w:eastAsia="Arial MT" w:hAnsi="Times" w:cs="Times New Roman"/>
          <w:color w:val="000000" w:themeColor="text1"/>
          <w:sz w:val="24"/>
          <w:szCs w:val="24"/>
          <w:lang w:val="lt-LT"/>
        </w:rPr>
        <w:br/>
      </w:r>
      <w:r w:rsidR="00C728BA" w:rsidRPr="00C728BA">
        <w:rPr>
          <w:rFonts w:ascii="Times" w:eastAsia="Arial MT" w:hAnsi="Times" w:cs="Times New Roman"/>
          <w:color w:val="000000" w:themeColor="text1"/>
          <w:sz w:val="24"/>
          <w:szCs w:val="24"/>
          <w:lang w:val="lt-LT"/>
        </w:rPr>
        <w:t>Baigusiems programą išduodamas dalyvavimo pažymėjimas</w:t>
      </w:r>
      <w:r w:rsidRPr="00F74453">
        <w:rPr>
          <w:rFonts w:ascii="Times" w:eastAsia="Arial MT" w:hAnsi="Times" w:cs="Times New Roman"/>
          <w:color w:val="000000" w:themeColor="text1"/>
          <w:sz w:val="24"/>
          <w:szCs w:val="24"/>
          <w:lang w:val="lt-LT"/>
        </w:rPr>
        <w:t>.</w:t>
      </w:r>
    </w:p>
    <w:p w14:paraId="6E73A87B" w14:textId="77777777" w:rsidR="00650FF3" w:rsidRPr="00F74453" w:rsidRDefault="00650FF3" w:rsidP="000C5481">
      <w:pPr>
        <w:widowControl w:val="0"/>
        <w:tabs>
          <w:tab w:val="left" w:pos="1299"/>
        </w:tabs>
        <w:autoSpaceDE w:val="0"/>
        <w:autoSpaceDN w:val="0"/>
        <w:spacing w:after="0"/>
        <w:ind w:right="388"/>
        <w:jc w:val="both"/>
        <w:rPr>
          <w:rFonts w:ascii="Times" w:hAnsi="Times" w:cs="Times New Roman"/>
          <w:color w:val="000000" w:themeColor="text1"/>
          <w:sz w:val="24"/>
          <w:szCs w:val="24"/>
          <w:lang w:val="lt-LT"/>
        </w:rPr>
      </w:pPr>
    </w:p>
    <w:p w14:paraId="73B4A27D" w14:textId="73CA8533" w:rsidR="00650FF3" w:rsidRPr="00F74453" w:rsidRDefault="00650FF3" w:rsidP="000C5481">
      <w:pPr>
        <w:pStyle w:val="ListeParagraf"/>
        <w:widowControl w:val="0"/>
        <w:tabs>
          <w:tab w:val="left" w:pos="1299"/>
        </w:tabs>
        <w:autoSpaceDE w:val="0"/>
        <w:autoSpaceDN w:val="0"/>
        <w:spacing w:after="0"/>
        <w:ind w:left="1298" w:right="388"/>
        <w:contextualSpacing w:val="0"/>
        <w:jc w:val="both"/>
        <w:rPr>
          <w:rFonts w:ascii="Times" w:hAnsi="Times" w:cs="Times New Roman"/>
          <w:color w:val="000000" w:themeColor="text1"/>
          <w:sz w:val="24"/>
          <w:szCs w:val="24"/>
          <w:lang w:val="lt-LT"/>
        </w:rPr>
      </w:pPr>
    </w:p>
    <w:p w14:paraId="159806B5" w14:textId="77777777" w:rsidR="00F3171A" w:rsidRPr="00F74453" w:rsidRDefault="00F3171A" w:rsidP="000C5481">
      <w:pPr>
        <w:pStyle w:val="ListeParagraf"/>
        <w:widowControl w:val="0"/>
        <w:tabs>
          <w:tab w:val="left" w:pos="1299"/>
        </w:tabs>
        <w:autoSpaceDE w:val="0"/>
        <w:autoSpaceDN w:val="0"/>
        <w:spacing w:after="0"/>
        <w:ind w:left="1298" w:right="388"/>
        <w:contextualSpacing w:val="0"/>
        <w:jc w:val="both"/>
        <w:rPr>
          <w:rFonts w:ascii="Times" w:hAnsi="Times" w:cs="Times New Roman"/>
          <w:color w:val="000000" w:themeColor="text1"/>
          <w:sz w:val="24"/>
          <w:szCs w:val="24"/>
          <w:lang w:val="lt-LT"/>
        </w:rPr>
      </w:pPr>
    </w:p>
    <w:p w14:paraId="04460701" w14:textId="77777777" w:rsidR="00F3171A" w:rsidRPr="00F74453" w:rsidRDefault="00F3171A" w:rsidP="000C5481">
      <w:pPr>
        <w:pStyle w:val="ListeParagraf"/>
        <w:widowControl w:val="0"/>
        <w:tabs>
          <w:tab w:val="left" w:pos="1299"/>
        </w:tabs>
        <w:autoSpaceDE w:val="0"/>
        <w:autoSpaceDN w:val="0"/>
        <w:spacing w:after="0"/>
        <w:ind w:left="1298" w:right="388"/>
        <w:contextualSpacing w:val="0"/>
        <w:jc w:val="both"/>
        <w:rPr>
          <w:rFonts w:ascii="Times" w:hAnsi="Times" w:cs="Times New Roman"/>
          <w:color w:val="000000" w:themeColor="text1"/>
          <w:sz w:val="24"/>
          <w:szCs w:val="24"/>
          <w:lang w:val="lt-LT"/>
        </w:rPr>
      </w:pPr>
    </w:p>
    <w:p w14:paraId="0D875C27" w14:textId="77777777" w:rsidR="00F3171A" w:rsidRPr="00F74453" w:rsidRDefault="00F3171A" w:rsidP="000C5481">
      <w:pPr>
        <w:pStyle w:val="ListeParagraf"/>
        <w:widowControl w:val="0"/>
        <w:tabs>
          <w:tab w:val="left" w:pos="1299"/>
        </w:tabs>
        <w:autoSpaceDE w:val="0"/>
        <w:autoSpaceDN w:val="0"/>
        <w:spacing w:after="0"/>
        <w:ind w:left="1298" w:right="388"/>
        <w:contextualSpacing w:val="0"/>
        <w:jc w:val="both"/>
        <w:rPr>
          <w:rFonts w:ascii="Times" w:hAnsi="Times" w:cs="Times New Roman"/>
          <w:color w:val="000000" w:themeColor="text1"/>
          <w:sz w:val="24"/>
          <w:szCs w:val="24"/>
          <w:lang w:val="lt-LT"/>
        </w:rPr>
      </w:pPr>
    </w:p>
    <w:p w14:paraId="1CE6ECC8" w14:textId="77777777" w:rsidR="00F3171A" w:rsidRPr="00F74453" w:rsidRDefault="00F3171A" w:rsidP="000C5481">
      <w:pPr>
        <w:pStyle w:val="ListeParagraf"/>
        <w:widowControl w:val="0"/>
        <w:tabs>
          <w:tab w:val="left" w:pos="1299"/>
        </w:tabs>
        <w:autoSpaceDE w:val="0"/>
        <w:autoSpaceDN w:val="0"/>
        <w:spacing w:after="0"/>
        <w:ind w:left="1298" w:right="388"/>
        <w:contextualSpacing w:val="0"/>
        <w:jc w:val="both"/>
        <w:rPr>
          <w:rFonts w:ascii="Times" w:hAnsi="Times" w:cs="Times New Roman"/>
          <w:color w:val="000000" w:themeColor="text1"/>
          <w:sz w:val="24"/>
          <w:szCs w:val="24"/>
          <w:lang w:val="lt-LT"/>
        </w:rPr>
      </w:pPr>
    </w:p>
    <w:p w14:paraId="6216795D" w14:textId="77777777" w:rsidR="00F3171A" w:rsidRPr="00F74453" w:rsidRDefault="00F3171A" w:rsidP="000C5481">
      <w:pPr>
        <w:pStyle w:val="ListeParagraf"/>
        <w:widowControl w:val="0"/>
        <w:tabs>
          <w:tab w:val="left" w:pos="1299"/>
        </w:tabs>
        <w:autoSpaceDE w:val="0"/>
        <w:autoSpaceDN w:val="0"/>
        <w:spacing w:after="0"/>
        <w:ind w:left="1298" w:right="388"/>
        <w:contextualSpacing w:val="0"/>
        <w:jc w:val="both"/>
        <w:rPr>
          <w:rFonts w:ascii="Times" w:hAnsi="Times" w:cs="Times New Roman"/>
          <w:color w:val="000000" w:themeColor="text1"/>
          <w:sz w:val="24"/>
          <w:szCs w:val="24"/>
          <w:lang w:val="lt-LT"/>
        </w:rPr>
      </w:pPr>
    </w:p>
    <w:p w14:paraId="133AD448" w14:textId="77777777" w:rsidR="00F3171A" w:rsidRPr="00F74453" w:rsidRDefault="00F3171A" w:rsidP="000C5481">
      <w:pPr>
        <w:pStyle w:val="ListeParagraf"/>
        <w:widowControl w:val="0"/>
        <w:tabs>
          <w:tab w:val="left" w:pos="1299"/>
        </w:tabs>
        <w:autoSpaceDE w:val="0"/>
        <w:autoSpaceDN w:val="0"/>
        <w:spacing w:after="0"/>
        <w:ind w:left="1298" w:right="388"/>
        <w:contextualSpacing w:val="0"/>
        <w:jc w:val="both"/>
        <w:rPr>
          <w:rFonts w:ascii="Times" w:hAnsi="Times" w:cs="Times New Roman"/>
          <w:color w:val="000000" w:themeColor="text1"/>
          <w:sz w:val="24"/>
          <w:szCs w:val="24"/>
          <w:lang w:val="lt-LT"/>
        </w:rPr>
      </w:pPr>
    </w:p>
    <w:p w14:paraId="52EE8C6C" w14:textId="77777777" w:rsidR="00F3171A" w:rsidRPr="00F74453" w:rsidRDefault="00F3171A" w:rsidP="000C5481">
      <w:pPr>
        <w:pStyle w:val="ListeParagraf"/>
        <w:widowControl w:val="0"/>
        <w:tabs>
          <w:tab w:val="left" w:pos="1299"/>
        </w:tabs>
        <w:autoSpaceDE w:val="0"/>
        <w:autoSpaceDN w:val="0"/>
        <w:spacing w:after="0"/>
        <w:ind w:left="1298" w:right="388"/>
        <w:contextualSpacing w:val="0"/>
        <w:jc w:val="both"/>
        <w:rPr>
          <w:rFonts w:ascii="Times" w:hAnsi="Times" w:cs="Times New Roman"/>
          <w:color w:val="000000" w:themeColor="text1"/>
          <w:sz w:val="24"/>
          <w:szCs w:val="24"/>
          <w:lang w:val="lt-LT"/>
        </w:rPr>
      </w:pPr>
    </w:p>
    <w:p w14:paraId="248DE2E7" w14:textId="77777777" w:rsidR="00F3171A" w:rsidRPr="00F74453" w:rsidRDefault="00F3171A" w:rsidP="000C5481">
      <w:pPr>
        <w:pStyle w:val="ListeParagraf"/>
        <w:widowControl w:val="0"/>
        <w:tabs>
          <w:tab w:val="left" w:pos="1299"/>
        </w:tabs>
        <w:autoSpaceDE w:val="0"/>
        <w:autoSpaceDN w:val="0"/>
        <w:spacing w:after="0"/>
        <w:ind w:left="1298" w:right="388"/>
        <w:contextualSpacing w:val="0"/>
        <w:jc w:val="both"/>
        <w:rPr>
          <w:rFonts w:ascii="Times" w:hAnsi="Times" w:cs="Times New Roman"/>
          <w:color w:val="000000" w:themeColor="text1"/>
          <w:sz w:val="24"/>
          <w:szCs w:val="24"/>
          <w:lang w:val="lt-LT"/>
        </w:rPr>
      </w:pPr>
    </w:p>
    <w:p w14:paraId="5C3E2E9B" w14:textId="77777777" w:rsidR="000A7877" w:rsidRPr="00F74453" w:rsidRDefault="000A7877" w:rsidP="000C5481">
      <w:pPr>
        <w:jc w:val="both"/>
        <w:rPr>
          <w:rFonts w:ascii="Times" w:hAnsi="Times" w:cs="Times New Roman"/>
          <w:b/>
          <w:color w:val="000000" w:themeColor="text1"/>
          <w:sz w:val="24"/>
          <w:szCs w:val="24"/>
          <w:u w:val="single"/>
          <w:lang w:val="lt-LT"/>
        </w:rPr>
      </w:pPr>
    </w:p>
    <w:p w14:paraId="0CF36882" w14:textId="77777777" w:rsidR="004C0995" w:rsidRPr="00F74453" w:rsidRDefault="004C0995" w:rsidP="000C5481">
      <w:pPr>
        <w:jc w:val="both"/>
        <w:rPr>
          <w:rFonts w:ascii="Times" w:hAnsi="Times" w:cs="Times New Roman"/>
          <w:b/>
          <w:color w:val="000000" w:themeColor="text1"/>
          <w:sz w:val="24"/>
          <w:szCs w:val="24"/>
          <w:u w:val="single"/>
          <w:lang w:val="lt-LT"/>
        </w:rPr>
      </w:pPr>
    </w:p>
    <w:sectPr w:rsidR="004C0995" w:rsidRPr="00F74453">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37A2AF" w14:textId="77777777" w:rsidR="00B372B9" w:rsidRDefault="00B372B9" w:rsidP="00B16E6E">
      <w:pPr>
        <w:spacing w:after="0" w:line="240" w:lineRule="auto"/>
      </w:pPr>
      <w:r>
        <w:separator/>
      </w:r>
    </w:p>
  </w:endnote>
  <w:endnote w:type="continuationSeparator" w:id="0">
    <w:p w14:paraId="2F4EC2D6" w14:textId="77777777" w:rsidR="00B372B9" w:rsidRDefault="00B372B9" w:rsidP="00B16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13265" w14:textId="77777777" w:rsidR="005B38F5" w:rsidRDefault="00491D0F">
    <w:pPr>
      <w:pStyle w:val="Altbilgi"/>
    </w:pPr>
    <w:r w:rsidRPr="00B743B3">
      <w:rPr>
        <w:noProof/>
        <w:lang w:eastAsia="tr-TR"/>
      </w:rPr>
      <w:drawing>
        <wp:anchor distT="0" distB="0" distL="114300" distR="114300" simplePos="0" relativeHeight="251682816" behindDoc="0" locked="0" layoutInCell="1" allowOverlap="1" wp14:anchorId="0C45E084" wp14:editId="6FC2F1FB">
          <wp:simplePos x="0" y="0"/>
          <wp:positionH relativeFrom="column">
            <wp:posOffset>3687445</wp:posOffset>
          </wp:positionH>
          <wp:positionV relativeFrom="paragraph">
            <wp:posOffset>-266700</wp:posOffset>
          </wp:positionV>
          <wp:extent cx="1356360" cy="242570"/>
          <wp:effectExtent l="0" t="0" r="0" b="5080"/>
          <wp:wrapSquare wrapText="bothSides"/>
          <wp:docPr id="7" name="Resim 7" descr="D:\YÜRÜTÜLEN PROJELER\2019-1-TR01-KA204-073853 - Fatma Çapan\LOGOLAR\tasarımlar için\alt logola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YÜRÜTÜLEN PROJELER\2019-1-TR01-KA204-073853 - Fatma Çapan\LOGOLAR\tasarımlar için\alt logolar\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6360" cy="242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4864" behindDoc="0" locked="0" layoutInCell="1" allowOverlap="1" wp14:anchorId="24CA15B5" wp14:editId="77AF8D67">
          <wp:simplePos x="0" y="0"/>
          <wp:positionH relativeFrom="column">
            <wp:posOffset>5695315</wp:posOffset>
          </wp:positionH>
          <wp:positionV relativeFrom="paragraph">
            <wp:posOffset>-437515</wp:posOffset>
          </wp:positionV>
          <wp:extent cx="704215" cy="404495"/>
          <wp:effectExtent l="0" t="0" r="635" b="0"/>
          <wp:wrapSquare wrapText="bothSides"/>
          <wp:docPr id="12" name="Resim 12" descr="D:\YÜRÜTÜLEN PROJELER\2019-1-TR01-KA204-073853 - Fatma Çapan\LOGOLAR\tasarımlar için\alt logola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YÜRÜTÜLEN PROJELER\2019-1-TR01-KA204-073853 - Fatma Çapan\LOGOLAR\tasarımlar için\alt logolar\7.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04215"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3840" behindDoc="0" locked="0" layoutInCell="1" allowOverlap="1" wp14:anchorId="24D0A1A7" wp14:editId="72D6599C">
          <wp:simplePos x="0" y="0"/>
          <wp:positionH relativeFrom="column">
            <wp:posOffset>5120005</wp:posOffset>
          </wp:positionH>
          <wp:positionV relativeFrom="paragraph">
            <wp:posOffset>-528955</wp:posOffset>
          </wp:positionV>
          <wp:extent cx="495300" cy="495300"/>
          <wp:effectExtent l="0" t="0" r="0" b="0"/>
          <wp:wrapSquare wrapText="bothSides"/>
          <wp:docPr id="8" name="Resim 8" descr="D:\YÜRÜTÜLEN PROJELER\2019-1-TR01-KA204-073853 - Fatma Çapan\LOGOLAR\tasarımlar için\alt logola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YÜRÜTÜLEN PROJELER\2019-1-TR01-KA204-073853 - Fatma Çapan\LOGOLAR\tasarımlar için\alt logolar\6.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6912" behindDoc="0" locked="0" layoutInCell="1" allowOverlap="1" wp14:anchorId="24389CA0" wp14:editId="2ADD6FC8">
          <wp:simplePos x="0" y="0"/>
          <wp:positionH relativeFrom="column">
            <wp:posOffset>2695575</wp:posOffset>
          </wp:positionH>
          <wp:positionV relativeFrom="paragraph">
            <wp:posOffset>-521970</wp:posOffset>
          </wp:positionV>
          <wp:extent cx="861060" cy="483870"/>
          <wp:effectExtent l="0" t="0" r="0" b="0"/>
          <wp:wrapSquare wrapText="bothSides"/>
          <wp:docPr id="14" name="Resim 14" descr="itü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ü logo ile ilgili görsel sonucu"/>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61060" cy="48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5888" behindDoc="0" locked="0" layoutInCell="1" allowOverlap="1" wp14:anchorId="0C161457" wp14:editId="4617086D">
          <wp:simplePos x="0" y="0"/>
          <wp:positionH relativeFrom="column">
            <wp:posOffset>1523365</wp:posOffset>
          </wp:positionH>
          <wp:positionV relativeFrom="paragraph">
            <wp:posOffset>-771525</wp:posOffset>
          </wp:positionV>
          <wp:extent cx="1097280" cy="1097280"/>
          <wp:effectExtent l="0" t="0" r="7620" b="7620"/>
          <wp:wrapSquare wrapText="bothSides"/>
          <wp:docPr id="13" name="Resim 13" descr="C:\Users\sehnaz\AppData\Local\Temp\Rar$DRa0.293\Büyükşehir Gaziantep(in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hnaz\AppData\Local\Temp\Rar$DRa0.293\Büyükşehir Gaziantep(ing)_-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1792" behindDoc="0" locked="0" layoutInCell="1" allowOverlap="1" wp14:anchorId="7CAB07A0" wp14:editId="485070A6">
          <wp:simplePos x="0" y="0"/>
          <wp:positionH relativeFrom="column">
            <wp:posOffset>75565</wp:posOffset>
          </wp:positionH>
          <wp:positionV relativeFrom="paragraph">
            <wp:posOffset>-495935</wp:posOffset>
          </wp:positionV>
          <wp:extent cx="1409700" cy="469900"/>
          <wp:effectExtent l="0" t="0" r="0" b="6350"/>
          <wp:wrapSquare wrapText="bothSides"/>
          <wp:docPr id="6" name="Resim 6" descr="D:\YÜRÜTÜLEN PROJELER\2019-1-TR01-KA204-073853 - Fatma Çapan\LOGOLAR\tasarımlar için\alt logola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ÜRÜTÜLEN PROJELER\2019-1-TR01-KA204-073853 - Fatma Çapan\LOGOLAR\tasarımlar için\alt logolar\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0768" behindDoc="0" locked="0" layoutInCell="1" allowOverlap="1" wp14:anchorId="50FE5CF5" wp14:editId="4940F5E0">
          <wp:simplePos x="0" y="0"/>
          <wp:positionH relativeFrom="column">
            <wp:posOffset>-488315</wp:posOffset>
          </wp:positionH>
          <wp:positionV relativeFrom="paragraph">
            <wp:posOffset>-521335</wp:posOffset>
          </wp:positionV>
          <wp:extent cx="495300" cy="495300"/>
          <wp:effectExtent l="0" t="0" r="0" b="0"/>
          <wp:wrapSquare wrapText="bothSides"/>
          <wp:docPr id="5" name="Resim 5" descr="gaziantep üniversitesi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ziantep üniversitesi logo ile ilgili görsel sonuc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72628" w14:textId="77777777" w:rsidR="005B38F5" w:rsidRDefault="005B38F5">
    <w:pPr>
      <w:pStyle w:val="Altbilgi"/>
    </w:pPr>
  </w:p>
  <w:p w14:paraId="63CFA1B9" w14:textId="77777777" w:rsidR="00491D0F" w:rsidRPr="00491D0F" w:rsidRDefault="00491D0F" w:rsidP="00491D0F">
    <w:pPr>
      <w:pStyle w:val="Altbilgi"/>
      <w:jc w:val="center"/>
      <w:rPr>
        <w:rFonts w:ascii="Arial" w:hAnsi="Arial" w:cs="Arial"/>
        <w:color w:val="54565A"/>
        <w:sz w:val="16"/>
        <w:szCs w:val="16"/>
        <w:shd w:val="clear" w:color="auto" w:fill="FFFFFF"/>
      </w:rPr>
    </w:pPr>
    <w:r w:rsidRPr="00491D0F">
      <w:rPr>
        <w:rFonts w:ascii="Arial" w:hAnsi="Arial" w:cs="Arial"/>
        <w:color w:val="54565A"/>
        <w:sz w:val="16"/>
        <w:szCs w:val="16"/>
        <w:shd w:val="clear" w:color="auto" w:fill="FFFFFF"/>
      </w:rPr>
      <w:t>Bu proje, Erasmus+ Programı kapsamında Avrupa Komisyonu tarafından desteklenmektedir. Ancak burada yer alan görüşlerden Avrupa Komisyonu ve Türkiye Ulusal Ajansı sorumlu tutulamaz.</w:t>
    </w:r>
  </w:p>
  <w:p w14:paraId="2F7C2434" w14:textId="77777777" w:rsidR="00491D0F" w:rsidRPr="00491D0F" w:rsidRDefault="00491D0F" w:rsidP="00491D0F">
    <w:pPr>
      <w:pStyle w:val="Altbilgi"/>
      <w:jc w:val="center"/>
      <w:rPr>
        <w:sz w:val="16"/>
        <w:szCs w:val="16"/>
      </w:rPr>
    </w:pPr>
    <w:r w:rsidRPr="00491D0F">
      <w:rPr>
        <w:rFonts w:ascii="Arial" w:hAnsi="Arial" w:cs="Arial"/>
        <w:color w:val="54565A"/>
        <w:sz w:val="16"/>
        <w:szCs w:val="16"/>
        <w:shd w:val="clear" w:color="auto" w:fill="FFFFFF"/>
      </w:rPr>
      <w:t>This project is funded by the Erasmus+ Programme of the European Union. However, European Commission and Turkish National Agency cannot be held responsi</w:t>
    </w:r>
    <w:r w:rsidRPr="00491D0F">
      <w:rPr>
        <w:rFonts w:ascii="Arial" w:hAnsi="Arial" w:cs="Arial"/>
        <w:color w:val="54565A"/>
        <w:sz w:val="16"/>
        <w:szCs w:val="16"/>
        <w:shd w:val="clear" w:color="auto" w:fill="FFFFFF"/>
      </w:rPr>
      <w:softHyphen/>
      <w:t>ble for any use which may be made of the information contained therein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1006C1" w14:textId="77777777" w:rsidR="00B372B9" w:rsidRDefault="00B372B9" w:rsidP="00B16E6E">
      <w:pPr>
        <w:spacing w:after="0" w:line="240" w:lineRule="auto"/>
      </w:pPr>
      <w:r>
        <w:separator/>
      </w:r>
    </w:p>
  </w:footnote>
  <w:footnote w:type="continuationSeparator" w:id="0">
    <w:p w14:paraId="2158FE61" w14:textId="77777777" w:rsidR="00B372B9" w:rsidRDefault="00B372B9" w:rsidP="00B16E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48E66" w14:textId="77777777" w:rsidR="00B16E6E" w:rsidRDefault="00E75BB4">
    <w:pPr>
      <w:pStyle w:val="stbilgi"/>
    </w:pPr>
    <w:r w:rsidRPr="005F21D5">
      <w:rPr>
        <w:noProof/>
        <w:lang w:eastAsia="tr-TR"/>
      </w:rPr>
      <w:drawing>
        <wp:anchor distT="0" distB="0" distL="114300" distR="114300" simplePos="0" relativeHeight="251678720" behindDoc="0" locked="0" layoutInCell="1" allowOverlap="1" wp14:anchorId="71373260" wp14:editId="6D948AC1">
          <wp:simplePos x="0" y="0"/>
          <wp:positionH relativeFrom="column">
            <wp:posOffset>3489325</wp:posOffset>
          </wp:positionH>
          <wp:positionV relativeFrom="paragraph">
            <wp:posOffset>-99060</wp:posOffset>
          </wp:positionV>
          <wp:extent cx="2454275" cy="502920"/>
          <wp:effectExtent l="0" t="0" r="3175" b="0"/>
          <wp:wrapSquare wrapText="bothSides"/>
          <wp:docPr id="4" name="Resim 4" descr="D:\SUNUMLAR ve KAYNAKÇA BELGELER UA\ZORUNLU LOGOLAR\logosbeneficaireserasmusrigh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UNUMLAR ve KAYNAKÇA BELGELER UA\ZORUNLU LOGOLAR\logosbeneficaireserasmusright_e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5427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23C49" w:rsidRPr="00B16E6E">
      <w:rPr>
        <w:noProof/>
        <w:lang w:eastAsia="tr-TR"/>
      </w:rPr>
      <w:drawing>
        <wp:anchor distT="0" distB="0" distL="114300" distR="114300" simplePos="0" relativeHeight="251660288" behindDoc="0" locked="0" layoutInCell="1" allowOverlap="1" wp14:anchorId="769BEDF2" wp14:editId="5704430A">
          <wp:simplePos x="0" y="0"/>
          <wp:positionH relativeFrom="column">
            <wp:posOffset>2262505</wp:posOffset>
          </wp:positionH>
          <wp:positionV relativeFrom="paragraph">
            <wp:posOffset>-95250</wp:posOffset>
          </wp:positionV>
          <wp:extent cx="922020" cy="483235"/>
          <wp:effectExtent l="0" t="0" r="0" b="0"/>
          <wp:wrapSquare wrapText="bothSides"/>
          <wp:docPr id="2" name="Resim 2" descr="C:\Users\pc\Desktop\u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ua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2020" cy="483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C49" w:rsidRPr="009B69AA">
      <w:rPr>
        <w:noProof/>
        <w:lang w:eastAsia="tr-TR"/>
      </w:rPr>
      <w:drawing>
        <wp:anchor distT="0" distB="0" distL="114300" distR="114300" simplePos="0" relativeHeight="251670528" behindDoc="0" locked="0" layoutInCell="1" allowOverlap="1" wp14:anchorId="598CC6A6" wp14:editId="08ADBD5A">
          <wp:simplePos x="0" y="0"/>
          <wp:positionH relativeFrom="column">
            <wp:posOffset>986155</wp:posOffset>
          </wp:positionH>
          <wp:positionV relativeFrom="paragraph">
            <wp:posOffset>-106680</wp:posOffset>
          </wp:positionV>
          <wp:extent cx="909955" cy="499110"/>
          <wp:effectExtent l="0" t="0" r="4445" b="0"/>
          <wp:wrapSquare wrapText="bothSides"/>
          <wp:docPr id="10" name="Resim 10" descr="C:\Users\pc\Desktop\ab_bakanligi_yazis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ab_bakanligi_yazisiz.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09955" cy="499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7BB24" w14:textId="77777777" w:rsidR="00B16E6E" w:rsidRDefault="00B16E6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2AD5"/>
    <w:multiLevelType w:val="hybridMultilevel"/>
    <w:tmpl w:val="AC8AC1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DB2EF7"/>
    <w:multiLevelType w:val="multilevel"/>
    <w:tmpl w:val="ED6E44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4."/>
      <w:lvlJc w:val="left"/>
      <w:pPr>
        <w:ind w:left="2160" w:hanging="720"/>
      </w:pPr>
      <w:rPr>
        <w:rFonts w:ascii="Times New Roman" w:eastAsia="Calibri" w:hAnsi="Times New Roman" w:cs="Times New Roman"/>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0C8D2AFD"/>
    <w:multiLevelType w:val="hybridMultilevel"/>
    <w:tmpl w:val="AF746402"/>
    <w:lvl w:ilvl="0" w:tplc="05EECC20">
      <w:start w:val="1"/>
      <w:numFmt w:val="bullet"/>
      <w:lvlText w:val="•"/>
      <w:lvlJc w:val="left"/>
      <w:pPr>
        <w:tabs>
          <w:tab w:val="num" w:pos="720"/>
        </w:tabs>
        <w:ind w:left="720" w:hanging="360"/>
      </w:pPr>
      <w:rPr>
        <w:rFonts w:ascii="Arial" w:hAnsi="Arial" w:hint="default"/>
      </w:rPr>
    </w:lvl>
    <w:lvl w:ilvl="1" w:tplc="69A2F9E0" w:tentative="1">
      <w:start w:val="1"/>
      <w:numFmt w:val="bullet"/>
      <w:lvlText w:val="•"/>
      <w:lvlJc w:val="left"/>
      <w:pPr>
        <w:tabs>
          <w:tab w:val="num" w:pos="1440"/>
        </w:tabs>
        <w:ind w:left="1440" w:hanging="360"/>
      </w:pPr>
      <w:rPr>
        <w:rFonts w:ascii="Arial" w:hAnsi="Arial" w:hint="default"/>
      </w:rPr>
    </w:lvl>
    <w:lvl w:ilvl="2" w:tplc="BF3862BE" w:tentative="1">
      <w:start w:val="1"/>
      <w:numFmt w:val="bullet"/>
      <w:lvlText w:val="•"/>
      <w:lvlJc w:val="left"/>
      <w:pPr>
        <w:tabs>
          <w:tab w:val="num" w:pos="2160"/>
        </w:tabs>
        <w:ind w:left="2160" w:hanging="360"/>
      </w:pPr>
      <w:rPr>
        <w:rFonts w:ascii="Arial" w:hAnsi="Arial" w:hint="default"/>
      </w:rPr>
    </w:lvl>
    <w:lvl w:ilvl="3" w:tplc="69F68E4C" w:tentative="1">
      <w:start w:val="1"/>
      <w:numFmt w:val="bullet"/>
      <w:lvlText w:val="•"/>
      <w:lvlJc w:val="left"/>
      <w:pPr>
        <w:tabs>
          <w:tab w:val="num" w:pos="2880"/>
        </w:tabs>
        <w:ind w:left="2880" w:hanging="360"/>
      </w:pPr>
      <w:rPr>
        <w:rFonts w:ascii="Arial" w:hAnsi="Arial" w:hint="default"/>
      </w:rPr>
    </w:lvl>
    <w:lvl w:ilvl="4" w:tplc="9ED873A6" w:tentative="1">
      <w:start w:val="1"/>
      <w:numFmt w:val="bullet"/>
      <w:lvlText w:val="•"/>
      <w:lvlJc w:val="left"/>
      <w:pPr>
        <w:tabs>
          <w:tab w:val="num" w:pos="3600"/>
        </w:tabs>
        <w:ind w:left="3600" w:hanging="360"/>
      </w:pPr>
      <w:rPr>
        <w:rFonts w:ascii="Arial" w:hAnsi="Arial" w:hint="default"/>
      </w:rPr>
    </w:lvl>
    <w:lvl w:ilvl="5" w:tplc="024A1E98" w:tentative="1">
      <w:start w:val="1"/>
      <w:numFmt w:val="bullet"/>
      <w:lvlText w:val="•"/>
      <w:lvlJc w:val="left"/>
      <w:pPr>
        <w:tabs>
          <w:tab w:val="num" w:pos="4320"/>
        </w:tabs>
        <w:ind w:left="4320" w:hanging="360"/>
      </w:pPr>
      <w:rPr>
        <w:rFonts w:ascii="Arial" w:hAnsi="Arial" w:hint="default"/>
      </w:rPr>
    </w:lvl>
    <w:lvl w:ilvl="6" w:tplc="F9028AE4" w:tentative="1">
      <w:start w:val="1"/>
      <w:numFmt w:val="bullet"/>
      <w:lvlText w:val="•"/>
      <w:lvlJc w:val="left"/>
      <w:pPr>
        <w:tabs>
          <w:tab w:val="num" w:pos="5040"/>
        </w:tabs>
        <w:ind w:left="5040" w:hanging="360"/>
      </w:pPr>
      <w:rPr>
        <w:rFonts w:ascii="Arial" w:hAnsi="Arial" w:hint="default"/>
      </w:rPr>
    </w:lvl>
    <w:lvl w:ilvl="7" w:tplc="EB60401E" w:tentative="1">
      <w:start w:val="1"/>
      <w:numFmt w:val="bullet"/>
      <w:lvlText w:val="•"/>
      <w:lvlJc w:val="left"/>
      <w:pPr>
        <w:tabs>
          <w:tab w:val="num" w:pos="5760"/>
        </w:tabs>
        <w:ind w:left="5760" w:hanging="360"/>
      </w:pPr>
      <w:rPr>
        <w:rFonts w:ascii="Arial" w:hAnsi="Arial" w:hint="default"/>
      </w:rPr>
    </w:lvl>
    <w:lvl w:ilvl="8" w:tplc="2786B02A" w:tentative="1">
      <w:start w:val="1"/>
      <w:numFmt w:val="bullet"/>
      <w:lvlText w:val="•"/>
      <w:lvlJc w:val="left"/>
      <w:pPr>
        <w:tabs>
          <w:tab w:val="num" w:pos="6480"/>
        </w:tabs>
        <w:ind w:left="6480" w:hanging="360"/>
      </w:pPr>
      <w:rPr>
        <w:rFonts w:ascii="Arial" w:hAnsi="Arial" w:hint="default"/>
      </w:rPr>
    </w:lvl>
  </w:abstractNum>
  <w:abstractNum w:abstractNumId="3">
    <w:nsid w:val="181F1FDB"/>
    <w:multiLevelType w:val="hybridMultilevel"/>
    <w:tmpl w:val="731EB892"/>
    <w:lvl w:ilvl="0" w:tplc="469C34FC">
      <w:start w:val="1"/>
      <w:numFmt w:val="decimal"/>
      <w:lvlText w:val="%1."/>
      <w:lvlJc w:val="left"/>
      <w:pPr>
        <w:ind w:left="1298" w:hanging="286"/>
      </w:pPr>
      <w:rPr>
        <w:rFonts w:ascii="Arial MT" w:eastAsia="Arial MT" w:hAnsi="Arial MT" w:cs="Arial MT" w:hint="default"/>
        <w:spacing w:val="-1"/>
        <w:w w:val="100"/>
        <w:sz w:val="22"/>
        <w:szCs w:val="22"/>
        <w:lang w:val="tr-TR" w:eastAsia="en-US" w:bidi="ar-SA"/>
      </w:rPr>
    </w:lvl>
    <w:lvl w:ilvl="1" w:tplc="2D06C886">
      <w:numFmt w:val="bullet"/>
      <w:lvlText w:val="•"/>
      <w:lvlJc w:val="left"/>
      <w:pPr>
        <w:ind w:left="2098" w:hanging="286"/>
      </w:pPr>
      <w:rPr>
        <w:rFonts w:hint="default"/>
        <w:lang w:val="tr-TR" w:eastAsia="en-US" w:bidi="ar-SA"/>
      </w:rPr>
    </w:lvl>
    <w:lvl w:ilvl="2" w:tplc="494E8352">
      <w:numFmt w:val="bullet"/>
      <w:lvlText w:val="•"/>
      <w:lvlJc w:val="left"/>
      <w:pPr>
        <w:ind w:left="2897" w:hanging="286"/>
      </w:pPr>
      <w:rPr>
        <w:rFonts w:hint="default"/>
        <w:lang w:val="tr-TR" w:eastAsia="en-US" w:bidi="ar-SA"/>
      </w:rPr>
    </w:lvl>
    <w:lvl w:ilvl="3" w:tplc="5E0A039A">
      <w:numFmt w:val="bullet"/>
      <w:lvlText w:val="•"/>
      <w:lvlJc w:val="left"/>
      <w:pPr>
        <w:ind w:left="3695" w:hanging="286"/>
      </w:pPr>
      <w:rPr>
        <w:rFonts w:hint="default"/>
        <w:lang w:val="tr-TR" w:eastAsia="en-US" w:bidi="ar-SA"/>
      </w:rPr>
    </w:lvl>
    <w:lvl w:ilvl="4" w:tplc="66EC0986">
      <w:numFmt w:val="bullet"/>
      <w:lvlText w:val="•"/>
      <w:lvlJc w:val="left"/>
      <w:pPr>
        <w:ind w:left="4494" w:hanging="286"/>
      </w:pPr>
      <w:rPr>
        <w:rFonts w:hint="default"/>
        <w:lang w:val="tr-TR" w:eastAsia="en-US" w:bidi="ar-SA"/>
      </w:rPr>
    </w:lvl>
    <w:lvl w:ilvl="5" w:tplc="960E424E">
      <w:numFmt w:val="bullet"/>
      <w:lvlText w:val="•"/>
      <w:lvlJc w:val="left"/>
      <w:pPr>
        <w:ind w:left="5293" w:hanging="286"/>
      </w:pPr>
      <w:rPr>
        <w:rFonts w:hint="default"/>
        <w:lang w:val="tr-TR" w:eastAsia="en-US" w:bidi="ar-SA"/>
      </w:rPr>
    </w:lvl>
    <w:lvl w:ilvl="6" w:tplc="370C2542">
      <w:numFmt w:val="bullet"/>
      <w:lvlText w:val="•"/>
      <w:lvlJc w:val="left"/>
      <w:pPr>
        <w:ind w:left="6091" w:hanging="286"/>
      </w:pPr>
      <w:rPr>
        <w:rFonts w:hint="default"/>
        <w:lang w:val="tr-TR" w:eastAsia="en-US" w:bidi="ar-SA"/>
      </w:rPr>
    </w:lvl>
    <w:lvl w:ilvl="7" w:tplc="9B1286E0">
      <w:numFmt w:val="bullet"/>
      <w:lvlText w:val="•"/>
      <w:lvlJc w:val="left"/>
      <w:pPr>
        <w:ind w:left="6890" w:hanging="286"/>
      </w:pPr>
      <w:rPr>
        <w:rFonts w:hint="default"/>
        <w:lang w:val="tr-TR" w:eastAsia="en-US" w:bidi="ar-SA"/>
      </w:rPr>
    </w:lvl>
    <w:lvl w:ilvl="8" w:tplc="DC809D5E">
      <w:numFmt w:val="bullet"/>
      <w:lvlText w:val="•"/>
      <w:lvlJc w:val="left"/>
      <w:pPr>
        <w:ind w:left="7689" w:hanging="286"/>
      </w:pPr>
      <w:rPr>
        <w:rFonts w:hint="default"/>
        <w:lang w:val="tr-TR" w:eastAsia="en-US" w:bidi="ar-SA"/>
      </w:rPr>
    </w:lvl>
  </w:abstractNum>
  <w:abstractNum w:abstractNumId="4">
    <w:nsid w:val="22CE7E51"/>
    <w:multiLevelType w:val="multilevel"/>
    <w:tmpl w:val="5CA46AA8"/>
    <w:lvl w:ilvl="0">
      <w:start w:val="1"/>
      <w:numFmt w:val="decimal"/>
      <w:lvlText w:val="%1."/>
      <w:lvlJc w:val="left"/>
      <w:pPr>
        <w:ind w:left="665" w:hanging="360"/>
      </w:pPr>
      <w:rPr>
        <w:rFonts w:ascii="Arial" w:eastAsia="Arial" w:hAnsi="Arial" w:cs="Arial" w:hint="default"/>
        <w:b/>
        <w:bCs/>
        <w:spacing w:val="-1"/>
        <w:w w:val="100"/>
        <w:sz w:val="22"/>
        <w:szCs w:val="22"/>
        <w:lang w:val="tr-TR" w:eastAsia="en-US" w:bidi="ar-SA"/>
      </w:rPr>
    </w:lvl>
    <w:lvl w:ilvl="1">
      <w:start w:val="1"/>
      <w:numFmt w:val="decimal"/>
      <w:lvlText w:val="%1.%2."/>
      <w:lvlJc w:val="left"/>
      <w:pPr>
        <w:ind w:left="1097" w:hanging="432"/>
      </w:pPr>
      <w:rPr>
        <w:rFonts w:ascii="Arial MT" w:eastAsia="Arial MT" w:hAnsi="Arial MT" w:cs="Arial MT" w:hint="default"/>
        <w:w w:val="100"/>
        <w:sz w:val="22"/>
        <w:szCs w:val="22"/>
        <w:lang w:val="tr-TR" w:eastAsia="en-US" w:bidi="ar-SA"/>
      </w:rPr>
    </w:lvl>
    <w:lvl w:ilvl="2">
      <w:start w:val="1"/>
      <w:numFmt w:val="decimal"/>
      <w:lvlText w:val="%1.%2.%3."/>
      <w:lvlJc w:val="left"/>
      <w:pPr>
        <w:ind w:left="1721" w:hanging="696"/>
      </w:pPr>
      <w:rPr>
        <w:rFonts w:ascii="Arial MT" w:eastAsia="Arial MT" w:hAnsi="Arial MT" w:cs="Arial MT" w:hint="default"/>
        <w:spacing w:val="-3"/>
        <w:w w:val="100"/>
        <w:sz w:val="22"/>
        <w:szCs w:val="22"/>
        <w:lang w:val="tr-TR" w:eastAsia="en-US" w:bidi="ar-SA"/>
      </w:rPr>
    </w:lvl>
    <w:lvl w:ilvl="3">
      <w:numFmt w:val="bullet"/>
      <w:lvlText w:val="•"/>
      <w:lvlJc w:val="left"/>
      <w:pPr>
        <w:ind w:left="2665" w:hanging="696"/>
      </w:pPr>
      <w:rPr>
        <w:rFonts w:hint="default"/>
        <w:lang w:val="tr-TR" w:eastAsia="en-US" w:bidi="ar-SA"/>
      </w:rPr>
    </w:lvl>
    <w:lvl w:ilvl="4">
      <w:numFmt w:val="bullet"/>
      <w:lvlText w:val="•"/>
      <w:lvlJc w:val="left"/>
      <w:pPr>
        <w:ind w:left="3611" w:hanging="696"/>
      </w:pPr>
      <w:rPr>
        <w:rFonts w:hint="default"/>
        <w:lang w:val="tr-TR" w:eastAsia="en-US" w:bidi="ar-SA"/>
      </w:rPr>
    </w:lvl>
    <w:lvl w:ilvl="5">
      <w:numFmt w:val="bullet"/>
      <w:lvlText w:val="•"/>
      <w:lvlJc w:val="left"/>
      <w:pPr>
        <w:ind w:left="4557" w:hanging="696"/>
      </w:pPr>
      <w:rPr>
        <w:rFonts w:hint="default"/>
        <w:lang w:val="tr-TR" w:eastAsia="en-US" w:bidi="ar-SA"/>
      </w:rPr>
    </w:lvl>
    <w:lvl w:ilvl="6">
      <w:numFmt w:val="bullet"/>
      <w:lvlText w:val="•"/>
      <w:lvlJc w:val="left"/>
      <w:pPr>
        <w:ind w:left="5503" w:hanging="696"/>
      </w:pPr>
      <w:rPr>
        <w:rFonts w:hint="default"/>
        <w:lang w:val="tr-TR" w:eastAsia="en-US" w:bidi="ar-SA"/>
      </w:rPr>
    </w:lvl>
    <w:lvl w:ilvl="7">
      <w:numFmt w:val="bullet"/>
      <w:lvlText w:val="•"/>
      <w:lvlJc w:val="left"/>
      <w:pPr>
        <w:ind w:left="6449" w:hanging="696"/>
      </w:pPr>
      <w:rPr>
        <w:rFonts w:hint="default"/>
        <w:lang w:val="tr-TR" w:eastAsia="en-US" w:bidi="ar-SA"/>
      </w:rPr>
    </w:lvl>
    <w:lvl w:ilvl="8">
      <w:numFmt w:val="bullet"/>
      <w:lvlText w:val="•"/>
      <w:lvlJc w:val="left"/>
      <w:pPr>
        <w:ind w:left="7394" w:hanging="696"/>
      </w:pPr>
      <w:rPr>
        <w:rFonts w:hint="default"/>
        <w:lang w:val="tr-TR" w:eastAsia="en-US" w:bidi="ar-SA"/>
      </w:rPr>
    </w:lvl>
  </w:abstractNum>
  <w:abstractNum w:abstractNumId="5">
    <w:nsid w:val="231354AC"/>
    <w:multiLevelType w:val="multilevel"/>
    <w:tmpl w:val="3B9E91DE"/>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nsid w:val="28296795"/>
    <w:multiLevelType w:val="hybridMultilevel"/>
    <w:tmpl w:val="6A3CDE2A"/>
    <w:lvl w:ilvl="0" w:tplc="783AE9B6">
      <w:start w:val="1"/>
      <w:numFmt w:val="decimal"/>
      <w:lvlText w:val="%1."/>
      <w:lvlJc w:val="left"/>
      <w:pPr>
        <w:ind w:left="1298" w:hanging="286"/>
      </w:pPr>
      <w:rPr>
        <w:rFonts w:ascii="Times New Roman" w:eastAsiaTheme="minorHAnsi" w:hAnsi="Times New Roman" w:cs="Times New Roman"/>
        <w:spacing w:val="-1"/>
        <w:w w:val="100"/>
        <w:sz w:val="22"/>
        <w:szCs w:val="22"/>
        <w:lang w:val="tr-TR" w:eastAsia="en-US" w:bidi="ar-SA"/>
      </w:rPr>
    </w:lvl>
    <w:lvl w:ilvl="1" w:tplc="B0926E2C">
      <w:numFmt w:val="bullet"/>
      <w:lvlText w:val="•"/>
      <w:lvlJc w:val="left"/>
      <w:pPr>
        <w:ind w:left="2098" w:hanging="286"/>
      </w:pPr>
      <w:rPr>
        <w:rFonts w:hint="default"/>
        <w:lang w:val="tr-TR" w:eastAsia="en-US" w:bidi="ar-SA"/>
      </w:rPr>
    </w:lvl>
    <w:lvl w:ilvl="2" w:tplc="25EE9D2A">
      <w:numFmt w:val="bullet"/>
      <w:lvlText w:val="•"/>
      <w:lvlJc w:val="left"/>
      <w:pPr>
        <w:ind w:left="2897" w:hanging="286"/>
      </w:pPr>
      <w:rPr>
        <w:rFonts w:hint="default"/>
        <w:lang w:val="tr-TR" w:eastAsia="en-US" w:bidi="ar-SA"/>
      </w:rPr>
    </w:lvl>
    <w:lvl w:ilvl="3" w:tplc="E43EE52A">
      <w:numFmt w:val="bullet"/>
      <w:lvlText w:val="•"/>
      <w:lvlJc w:val="left"/>
      <w:pPr>
        <w:ind w:left="3695" w:hanging="286"/>
      </w:pPr>
      <w:rPr>
        <w:rFonts w:hint="default"/>
        <w:lang w:val="tr-TR" w:eastAsia="en-US" w:bidi="ar-SA"/>
      </w:rPr>
    </w:lvl>
    <w:lvl w:ilvl="4" w:tplc="0B5E6F6C">
      <w:numFmt w:val="bullet"/>
      <w:lvlText w:val="•"/>
      <w:lvlJc w:val="left"/>
      <w:pPr>
        <w:ind w:left="4494" w:hanging="286"/>
      </w:pPr>
      <w:rPr>
        <w:rFonts w:hint="default"/>
        <w:lang w:val="tr-TR" w:eastAsia="en-US" w:bidi="ar-SA"/>
      </w:rPr>
    </w:lvl>
    <w:lvl w:ilvl="5" w:tplc="E15AFC52">
      <w:numFmt w:val="bullet"/>
      <w:lvlText w:val="•"/>
      <w:lvlJc w:val="left"/>
      <w:pPr>
        <w:ind w:left="5293" w:hanging="286"/>
      </w:pPr>
      <w:rPr>
        <w:rFonts w:hint="default"/>
        <w:lang w:val="tr-TR" w:eastAsia="en-US" w:bidi="ar-SA"/>
      </w:rPr>
    </w:lvl>
    <w:lvl w:ilvl="6" w:tplc="60609E2A">
      <w:numFmt w:val="bullet"/>
      <w:lvlText w:val="•"/>
      <w:lvlJc w:val="left"/>
      <w:pPr>
        <w:ind w:left="6091" w:hanging="286"/>
      </w:pPr>
      <w:rPr>
        <w:rFonts w:hint="default"/>
        <w:lang w:val="tr-TR" w:eastAsia="en-US" w:bidi="ar-SA"/>
      </w:rPr>
    </w:lvl>
    <w:lvl w:ilvl="7" w:tplc="631CC62A">
      <w:numFmt w:val="bullet"/>
      <w:lvlText w:val="•"/>
      <w:lvlJc w:val="left"/>
      <w:pPr>
        <w:ind w:left="6890" w:hanging="286"/>
      </w:pPr>
      <w:rPr>
        <w:rFonts w:hint="default"/>
        <w:lang w:val="tr-TR" w:eastAsia="en-US" w:bidi="ar-SA"/>
      </w:rPr>
    </w:lvl>
    <w:lvl w:ilvl="8" w:tplc="DB529AF4">
      <w:numFmt w:val="bullet"/>
      <w:lvlText w:val="•"/>
      <w:lvlJc w:val="left"/>
      <w:pPr>
        <w:ind w:left="7689" w:hanging="286"/>
      </w:pPr>
      <w:rPr>
        <w:rFonts w:hint="default"/>
        <w:lang w:val="tr-TR" w:eastAsia="en-US" w:bidi="ar-SA"/>
      </w:rPr>
    </w:lvl>
  </w:abstractNum>
  <w:abstractNum w:abstractNumId="7">
    <w:nsid w:val="2FED5A76"/>
    <w:multiLevelType w:val="hybridMultilevel"/>
    <w:tmpl w:val="4560EAF0"/>
    <w:lvl w:ilvl="0" w:tplc="A41EAF4E">
      <w:start w:val="1"/>
      <w:numFmt w:val="decimal"/>
      <w:lvlText w:val="%1."/>
      <w:lvlJc w:val="left"/>
      <w:pPr>
        <w:ind w:left="1298" w:hanging="286"/>
      </w:pPr>
      <w:rPr>
        <w:rFonts w:ascii="Arial MT" w:eastAsia="Arial MT" w:hAnsi="Arial MT" w:cs="Arial MT" w:hint="default"/>
        <w:spacing w:val="-1"/>
        <w:w w:val="100"/>
        <w:sz w:val="22"/>
        <w:szCs w:val="22"/>
        <w:lang w:val="tr-TR" w:eastAsia="en-US" w:bidi="ar-SA"/>
      </w:rPr>
    </w:lvl>
    <w:lvl w:ilvl="1" w:tplc="E51055B4">
      <w:numFmt w:val="bullet"/>
      <w:lvlText w:val="•"/>
      <w:lvlJc w:val="left"/>
      <w:pPr>
        <w:ind w:left="2098" w:hanging="286"/>
      </w:pPr>
      <w:rPr>
        <w:rFonts w:hint="default"/>
        <w:lang w:val="tr-TR" w:eastAsia="en-US" w:bidi="ar-SA"/>
      </w:rPr>
    </w:lvl>
    <w:lvl w:ilvl="2" w:tplc="2B48DD46">
      <w:numFmt w:val="bullet"/>
      <w:lvlText w:val="•"/>
      <w:lvlJc w:val="left"/>
      <w:pPr>
        <w:ind w:left="2897" w:hanging="286"/>
      </w:pPr>
      <w:rPr>
        <w:rFonts w:hint="default"/>
        <w:lang w:val="tr-TR" w:eastAsia="en-US" w:bidi="ar-SA"/>
      </w:rPr>
    </w:lvl>
    <w:lvl w:ilvl="3" w:tplc="71E28C60">
      <w:numFmt w:val="bullet"/>
      <w:lvlText w:val="•"/>
      <w:lvlJc w:val="left"/>
      <w:pPr>
        <w:ind w:left="3695" w:hanging="286"/>
      </w:pPr>
      <w:rPr>
        <w:rFonts w:hint="default"/>
        <w:lang w:val="tr-TR" w:eastAsia="en-US" w:bidi="ar-SA"/>
      </w:rPr>
    </w:lvl>
    <w:lvl w:ilvl="4" w:tplc="EA14BF84">
      <w:numFmt w:val="bullet"/>
      <w:lvlText w:val="•"/>
      <w:lvlJc w:val="left"/>
      <w:pPr>
        <w:ind w:left="4494" w:hanging="286"/>
      </w:pPr>
      <w:rPr>
        <w:rFonts w:hint="default"/>
        <w:lang w:val="tr-TR" w:eastAsia="en-US" w:bidi="ar-SA"/>
      </w:rPr>
    </w:lvl>
    <w:lvl w:ilvl="5" w:tplc="BF82796E">
      <w:numFmt w:val="bullet"/>
      <w:lvlText w:val="•"/>
      <w:lvlJc w:val="left"/>
      <w:pPr>
        <w:ind w:left="5293" w:hanging="286"/>
      </w:pPr>
      <w:rPr>
        <w:rFonts w:hint="default"/>
        <w:lang w:val="tr-TR" w:eastAsia="en-US" w:bidi="ar-SA"/>
      </w:rPr>
    </w:lvl>
    <w:lvl w:ilvl="6" w:tplc="0B307084">
      <w:numFmt w:val="bullet"/>
      <w:lvlText w:val="•"/>
      <w:lvlJc w:val="left"/>
      <w:pPr>
        <w:ind w:left="6091" w:hanging="286"/>
      </w:pPr>
      <w:rPr>
        <w:rFonts w:hint="default"/>
        <w:lang w:val="tr-TR" w:eastAsia="en-US" w:bidi="ar-SA"/>
      </w:rPr>
    </w:lvl>
    <w:lvl w:ilvl="7" w:tplc="FD401EB4">
      <w:numFmt w:val="bullet"/>
      <w:lvlText w:val="•"/>
      <w:lvlJc w:val="left"/>
      <w:pPr>
        <w:ind w:left="6890" w:hanging="286"/>
      </w:pPr>
      <w:rPr>
        <w:rFonts w:hint="default"/>
        <w:lang w:val="tr-TR" w:eastAsia="en-US" w:bidi="ar-SA"/>
      </w:rPr>
    </w:lvl>
    <w:lvl w:ilvl="8" w:tplc="43964762">
      <w:numFmt w:val="bullet"/>
      <w:lvlText w:val="•"/>
      <w:lvlJc w:val="left"/>
      <w:pPr>
        <w:ind w:left="7689" w:hanging="286"/>
      </w:pPr>
      <w:rPr>
        <w:rFonts w:hint="default"/>
        <w:lang w:val="tr-TR" w:eastAsia="en-US" w:bidi="ar-SA"/>
      </w:rPr>
    </w:lvl>
  </w:abstractNum>
  <w:abstractNum w:abstractNumId="8">
    <w:nsid w:val="40844A6C"/>
    <w:multiLevelType w:val="hybridMultilevel"/>
    <w:tmpl w:val="C994B990"/>
    <w:lvl w:ilvl="0" w:tplc="447A7F68">
      <w:start w:val="1"/>
      <w:numFmt w:val="decimal"/>
      <w:lvlText w:val="%1."/>
      <w:lvlJc w:val="left"/>
      <w:pPr>
        <w:ind w:left="1298" w:hanging="286"/>
      </w:pPr>
      <w:rPr>
        <w:rFonts w:ascii="Arial MT" w:eastAsia="Arial MT" w:hAnsi="Arial MT" w:cs="Arial MT" w:hint="default"/>
        <w:spacing w:val="-1"/>
        <w:w w:val="100"/>
        <w:sz w:val="22"/>
        <w:szCs w:val="22"/>
        <w:lang w:val="tr-TR" w:eastAsia="en-US" w:bidi="ar-SA"/>
      </w:rPr>
    </w:lvl>
    <w:lvl w:ilvl="1" w:tplc="5EB0ED1E">
      <w:numFmt w:val="bullet"/>
      <w:lvlText w:val=""/>
      <w:lvlJc w:val="left"/>
      <w:pPr>
        <w:ind w:left="2290" w:hanging="567"/>
      </w:pPr>
      <w:rPr>
        <w:rFonts w:ascii="Symbol" w:eastAsia="Symbol" w:hAnsi="Symbol" w:cs="Symbol" w:hint="default"/>
        <w:w w:val="100"/>
        <w:sz w:val="22"/>
        <w:szCs w:val="22"/>
        <w:lang w:val="tr-TR" w:eastAsia="en-US" w:bidi="ar-SA"/>
      </w:rPr>
    </w:lvl>
    <w:lvl w:ilvl="2" w:tplc="60E48296">
      <w:numFmt w:val="bullet"/>
      <w:lvlText w:val="•"/>
      <w:lvlJc w:val="left"/>
      <w:pPr>
        <w:ind w:left="3076" w:hanging="567"/>
      </w:pPr>
      <w:rPr>
        <w:rFonts w:hint="default"/>
        <w:lang w:val="tr-TR" w:eastAsia="en-US" w:bidi="ar-SA"/>
      </w:rPr>
    </w:lvl>
    <w:lvl w:ilvl="3" w:tplc="2B90AD6E">
      <w:numFmt w:val="bullet"/>
      <w:lvlText w:val="•"/>
      <w:lvlJc w:val="left"/>
      <w:pPr>
        <w:ind w:left="3852" w:hanging="567"/>
      </w:pPr>
      <w:rPr>
        <w:rFonts w:hint="default"/>
        <w:lang w:val="tr-TR" w:eastAsia="en-US" w:bidi="ar-SA"/>
      </w:rPr>
    </w:lvl>
    <w:lvl w:ilvl="4" w:tplc="F1249F2E">
      <w:numFmt w:val="bullet"/>
      <w:lvlText w:val="•"/>
      <w:lvlJc w:val="left"/>
      <w:pPr>
        <w:ind w:left="4628" w:hanging="567"/>
      </w:pPr>
      <w:rPr>
        <w:rFonts w:hint="default"/>
        <w:lang w:val="tr-TR" w:eastAsia="en-US" w:bidi="ar-SA"/>
      </w:rPr>
    </w:lvl>
    <w:lvl w:ilvl="5" w:tplc="4D820970">
      <w:numFmt w:val="bullet"/>
      <w:lvlText w:val="•"/>
      <w:lvlJc w:val="left"/>
      <w:pPr>
        <w:ind w:left="5405" w:hanging="567"/>
      </w:pPr>
      <w:rPr>
        <w:rFonts w:hint="default"/>
        <w:lang w:val="tr-TR" w:eastAsia="en-US" w:bidi="ar-SA"/>
      </w:rPr>
    </w:lvl>
    <w:lvl w:ilvl="6" w:tplc="8A3A7384">
      <w:numFmt w:val="bullet"/>
      <w:lvlText w:val="•"/>
      <w:lvlJc w:val="left"/>
      <w:pPr>
        <w:ind w:left="6181" w:hanging="567"/>
      </w:pPr>
      <w:rPr>
        <w:rFonts w:hint="default"/>
        <w:lang w:val="tr-TR" w:eastAsia="en-US" w:bidi="ar-SA"/>
      </w:rPr>
    </w:lvl>
    <w:lvl w:ilvl="7" w:tplc="3036D6F4">
      <w:numFmt w:val="bullet"/>
      <w:lvlText w:val="•"/>
      <w:lvlJc w:val="left"/>
      <w:pPr>
        <w:ind w:left="6957" w:hanging="567"/>
      </w:pPr>
      <w:rPr>
        <w:rFonts w:hint="default"/>
        <w:lang w:val="tr-TR" w:eastAsia="en-US" w:bidi="ar-SA"/>
      </w:rPr>
    </w:lvl>
    <w:lvl w:ilvl="8" w:tplc="0E52C9E8">
      <w:numFmt w:val="bullet"/>
      <w:lvlText w:val="•"/>
      <w:lvlJc w:val="left"/>
      <w:pPr>
        <w:ind w:left="7733" w:hanging="567"/>
      </w:pPr>
      <w:rPr>
        <w:rFonts w:hint="default"/>
        <w:lang w:val="tr-TR" w:eastAsia="en-US" w:bidi="ar-SA"/>
      </w:rPr>
    </w:lvl>
  </w:abstractNum>
  <w:abstractNum w:abstractNumId="9">
    <w:nsid w:val="4B360B1F"/>
    <w:multiLevelType w:val="multilevel"/>
    <w:tmpl w:val="B5D0688A"/>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54C5443C"/>
    <w:multiLevelType w:val="hybridMultilevel"/>
    <w:tmpl w:val="DB3045E4"/>
    <w:lvl w:ilvl="0" w:tplc="03508488">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1">
    <w:nsid w:val="64113330"/>
    <w:multiLevelType w:val="hybridMultilevel"/>
    <w:tmpl w:val="FA38B9A4"/>
    <w:lvl w:ilvl="0" w:tplc="69C8B522">
      <w:start w:val="1"/>
      <w:numFmt w:val="decimal"/>
      <w:lvlText w:val="%1."/>
      <w:lvlJc w:val="left"/>
      <w:pPr>
        <w:ind w:left="1298" w:hanging="286"/>
      </w:pPr>
      <w:rPr>
        <w:rFonts w:ascii="Arial MT" w:eastAsia="Arial MT" w:hAnsi="Arial MT" w:cs="Arial MT" w:hint="default"/>
        <w:spacing w:val="-1"/>
        <w:w w:val="100"/>
        <w:sz w:val="22"/>
        <w:szCs w:val="22"/>
        <w:lang w:val="tr-TR" w:eastAsia="en-US" w:bidi="ar-SA"/>
      </w:rPr>
    </w:lvl>
    <w:lvl w:ilvl="1" w:tplc="6F8A725C">
      <w:numFmt w:val="bullet"/>
      <w:lvlText w:val="•"/>
      <w:lvlJc w:val="left"/>
      <w:pPr>
        <w:ind w:left="2098" w:hanging="286"/>
      </w:pPr>
      <w:rPr>
        <w:rFonts w:hint="default"/>
        <w:lang w:val="tr-TR" w:eastAsia="en-US" w:bidi="ar-SA"/>
      </w:rPr>
    </w:lvl>
    <w:lvl w:ilvl="2" w:tplc="91225C70">
      <w:numFmt w:val="bullet"/>
      <w:lvlText w:val="•"/>
      <w:lvlJc w:val="left"/>
      <w:pPr>
        <w:ind w:left="2897" w:hanging="286"/>
      </w:pPr>
      <w:rPr>
        <w:rFonts w:hint="default"/>
        <w:lang w:val="tr-TR" w:eastAsia="en-US" w:bidi="ar-SA"/>
      </w:rPr>
    </w:lvl>
    <w:lvl w:ilvl="3" w:tplc="9B7E97B0">
      <w:numFmt w:val="bullet"/>
      <w:lvlText w:val="•"/>
      <w:lvlJc w:val="left"/>
      <w:pPr>
        <w:ind w:left="3695" w:hanging="286"/>
      </w:pPr>
      <w:rPr>
        <w:rFonts w:hint="default"/>
        <w:lang w:val="tr-TR" w:eastAsia="en-US" w:bidi="ar-SA"/>
      </w:rPr>
    </w:lvl>
    <w:lvl w:ilvl="4" w:tplc="DD32731A">
      <w:numFmt w:val="bullet"/>
      <w:lvlText w:val="•"/>
      <w:lvlJc w:val="left"/>
      <w:pPr>
        <w:ind w:left="4494" w:hanging="286"/>
      </w:pPr>
      <w:rPr>
        <w:rFonts w:hint="default"/>
        <w:lang w:val="tr-TR" w:eastAsia="en-US" w:bidi="ar-SA"/>
      </w:rPr>
    </w:lvl>
    <w:lvl w:ilvl="5" w:tplc="1E9C8C1C">
      <w:numFmt w:val="bullet"/>
      <w:lvlText w:val="•"/>
      <w:lvlJc w:val="left"/>
      <w:pPr>
        <w:ind w:left="5293" w:hanging="286"/>
      </w:pPr>
      <w:rPr>
        <w:rFonts w:hint="default"/>
        <w:lang w:val="tr-TR" w:eastAsia="en-US" w:bidi="ar-SA"/>
      </w:rPr>
    </w:lvl>
    <w:lvl w:ilvl="6" w:tplc="82DC9DCE">
      <w:numFmt w:val="bullet"/>
      <w:lvlText w:val="•"/>
      <w:lvlJc w:val="left"/>
      <w:pPr>
        <w:ind w:left="6091" w:hanging="286"/>
      </w:pPr>
      <w:rPr>
        <w:rFonts w:hint="default"/>
        <w:lang w:val="tr-TR" w:eastAsia="en-US" w:bidi="ar-SA"/>
      </w:rPr>
    </w:lvl>
    <w:lvl w:ilvl="7" w:tplc="7A56C424">
      <w:numFmt w:val="bullet"/>
      <w:lvlText w:val="•"/>
      <w:lvlJc w:val="left"/>
      <w:pPr>
        <w:ind w:left="6890" w:hanging="286"/>
      </w:pPr>
      <w:rPr>
        <w:rFonts w:hint="default"/>
        <w:lang w:val="tr-TR" w:eastAsia="en-US" w:bidi="ar-SA"/>
      </w:rPr>
    </w:lvl>
    <w:lvl w:ilvl="8" w:tplc="0A26C352">
      <w:numFmt w:val="bullet"/>
      <w:lvlText w:val="•"/>
      <w:lvlJc w:val="left"/>
      <w:pPr>
        <w:ind w:left="7689" w:hanging="286"/>
      </w:pPr>
      <w:rPr>
        <w:rFonts w:hint="default"/>
        <w:lang w:val="tr-TR" w:eastAsia="en-US" w:bidi="ar-SA"/>
      </w:rPr>
    </w:lvl>
  </w:abstractNum>
  <w:abstractNum w:abstractNumId="12">
    <w:nsid w:val="667C02C2"/>
    <w:multiLevelType w:val="hybridMultilevel"/>
    <w:tmpl w:val="EB8C184C"/>
    <w:lvl w:ilvl="0" w:tplc="7F0C5C3A">
      <w:start w:val="1"/>
      <w:numFmt w:val="decimal"/>
      <w:lvlText w:val="%1."/>
      <w:lvlJc w:val="left"/>
      <w:pPr>
        <w:ind w:left="1298" w:hanging="286"/>
      </w:pPr>
      <w:rPr>
        <w:rFonts w:ascii="Arial MT" w:eastAsia="Arial MT" w:hAnsi="Arial MT" w:cs="Arial MT" w:hint="default"/>
        <w:spacing w:val="-1"/>
        <w:w w:val="100"/>
        <w:sz w:val="22"/>
        <w:szCs w:val="22"/>
        <w:lang w:val="tr-TR" w:eastAsia="en-US" w:bidi="ar-SA"/>
      </w:rPr>
    </w:lvl>
    <w:lvl w:ilvl="1" w:tplc="7428B9F4">
      <w:start w:val="1"/>
      <w:numFmt w:val="lowerLetter"/>
      <w:lvlText w:val="%2)"/>
      <w:lvlJc w:val="left"/>
      <w:pPr>
        <w:ind w:left="1721" w:hanging="284"/>
      </w:pPr>
      <w:rPr>
        <w:rFonts w:ascii="Arial MT" w:eastAsia="Arial MT" w:hAnsi="Arial MT" w:cs="Arial MT" w:hint="default"/>
        <w:spacing w:val="-1"/>
        <w:w w:val="100"/>
        <w:sz w:val="22"/>
        <w:szCs w:val="22"/>
        <w:lang w:val="tr-TR" w:eastAsia="en-US" w:bidi="ar-SA"/>
      </w:rPr>
    </w:lvl>
    <w:lvl w:ilvl="2" w:tplc="4A18D74C">
      <w:numFmt w:val="bullet"/>
      <w:lvlText w:val="•"/>
      <w:lvlJc w:val="left"/>
      <w:pPr>
        <w:ind w:left="2560" w:hanging="284"/>
      </w:pPr>
      <w:rPr>
        <w:rFonts w:hint="default"/>
        <w:lang w:val="tr-TR" w:eastAsia="en-US" w:bidi="ar-SA"/>
      </w:rPr>
    </w:lvl>
    <w:lvl w:ilvl="3" w:tplc="13DA1A6E">
      <w:numFmt w:val="bullet"/>
      <w:lvlText w:val="•"/>
      <w:lvlJc w:val="left"/>
      <w:pPr>
        <w:ind w:left="3401" w:hanging="284"/>
      </w:pPr>
      <w:rPr>
        <w:rFonts w:hint="default"/>
        <w:lang w:val="tr-TR" w:eastAsia="en-US" w:bidi="ar-SA"/>
      </w:rPr>
    </w:lvl>
    <w:lvl w:ilvl="4" w:tplc="64DA5CEE">
      <w:numFmt w:val="bullet"/>
      <w:lvlText w:val="•"/>
      <w:lvlJc w:val="left"/>
      <w:pPr>
        <w:ind w:left="4242" w:hanging="284"/>
      </w:pPr>
      <w:rPr>
        <w:rFonts w:hint="default"/>
        <w:lang w:val="tr-TR" w:eastAsia="en-US" w:bidi="ar-SA"/>
      </w:rPr>
    </w:lvl>
    <w:lvl w:ilvl="5" w:tplc="6C8E268A">
      <w:numFmt w:val="bullet"/>
      <w:lvlText w:val="•"/>
      <w:lvlJc w:val="left"/>
      <w:pPr>
        <w:ind w:left="5082" w:hanging="284"/>
      </w:pPr>
      <w:rPr>
        <w:rFonts w:hint="default"/>
        <w:lang w:val="tr-TR" w:eastAsia="en-US" w:bidi="ar-SA"/>
      </w:rPr>
    </w:lvl>
    <w:lvl w:ilvl="6" w:tplc="CC30CF32">
      <w:numFmt w:val="bullet"/>
      <w:lvlText w:val="•"/>
      <w:lvlJc w:val="left"/>
      <w:pPr>
        <w:ind w:left="5923" w:hanging="284"/>
      </w:pPr>
      <w:rPr>
        <w:rFonts w:hint="default"/>
        <w:lang w:val="tr-TR" w:eastAsia="en-US" w:bidi="ar-SA"/>
      </w:rPr>
    </w:lvl>
    <w:lvl w:ilvl="7" w:tplc="363E3574">
      <w:numFmt w:val="bullet"/>
      <w:lvlText w:val="•"/>
      <w:lvlJc w:val="left"/>
      <w:pPr>
        <w:ind w:left="6764" w:hanging="284"/>
      </w:pPr>
      <w:rPr>
        <w:rFonts w:hint="default"/>
        <w:lang w:val="tr-TR" w:eastAsia="en-US" w:bidi="ar-SA"/>
      </w:rPr>
    </w:lvl>
    <w:lvl w:ilvl="8" w:tplc="0A281BFE">
      <w:numFmt w:val="bullet"/>
      <w:lvlText w:val="•"/>
      <w:lvlJc w:val="left"/>
      <w:pPr>
        <w:ind w:left="7604" w:hanging="284"/>
      </w:pPr>
      <w:rPr>
        <w:rFonts w:hint="default"/>
        <w:lang w:val="tr-TR" w:eastAsia="en-US" w:bidi="ar-SA"/>
      </w:rPr>
    </w:lvl>
  </w:abstractNum>
  <w:abstractNum w:abstractNumId="13">
    <w:nsid w:val="7C075B98"/>
    <w:multiLevelType w:val="hybridMultilevel"/>
    <w:tmpl w:val="09A6778A"/>
    <w:lvl w:ilvl="0" w:tplc="FFFFFFFF">
      <w:start w:val="1"/>
      <w:numFmt w:val="decimal"/>
      <w:lvlText w:val="%1."/>
      <w:lvlJc w:val="left"/>
      <w:pPr>
        <w:ind w:left="1298" w:hanging="286"/>
      </w:pPr>
      <w:rPr>
        <w:rFonts w:ascii="Arial" w:eastAsia="Arial" w:hAnsi="Arial" w:cs="Arial"/>
        <w:spacing w:val="-1"/>
        <w:w w:val="100"/>
        <w:sz w:val="22"/>
        <w:szCs w:val="22"/>
        <w:lang w:val="tr-TR" w:eastAsia="en-US" w:bidi="ar-SA"/>
      </w:rPr>
    </w:lvl>
    <w:lvl w:ilvl="1" w:tplc="FFFFFFFF">
      <w:numFmt w:val="bullet"/>
      <w:lvlText w:val="•"/>
      <w:lvlJc w:val="left"/>
      <w:pPr>
        <w:ind w:left="2098" w:hanging="286"/>
      </w:pPr>
      <w:rPr>
        <w:rFonts w:hint="default"/>
        <w:lang w:val="tr-TR" w:eastAsia="en-US" w:bidi="ar-SA"/>
      </w:rPr>
    </w:lvl>
    <w:lvl w:ilvl="2" w:tplc="FFFFFFFF">
      <w:numFmt w:val="bullet"/>
      <w:lvlText w:val="•"/>
      <w:lvlJc w:val="left"/>
      <w:pPr>
        <w:ind w:left="2897" w:hanging="286"/>
      </w:pPr>
      <w:rPr>
        <w:rFonts w:hint="default"/>
        <w:lang w:val="tr-TR" w:eastAsia="en-US" w:bidi="ar-SA"/>
      </w:rPr>
    </w:lvl>
    <w:lvl w:ilvl="3" w:tplc="FFFFFFFF">
      <w:numFmt w:val="bullet"/>
      <w:lvlText w:val="•"/>
      <w:lvlJc w:val="left"/>
      <w:pPr>
        <w:ind w:left="3695" w:hanging="286"/>
      </w:pPr>
      <w:rPr>
        <w:rFonts w:hint="default"/>
        <w:lang w:val="tr-TR" w:eastAsia="en-US" w:bidi="ar-SA"/>
      </w:rPr>
    </w:lvl>
    <w:lvl w:ilvl="4" w:tplc="FFFFFFFF">
      <w:numFmt w:val="bullet"/>
      <w:lvlText w:val="•"/>
      <w:lvlJc w:val="left"/>
      <w:pPr>
        <w:ind w:left="4494" w:hanging="286"/>
      </w:pPr>
      <w:rPr>
        <w:rFonts w:hint="default"/>
        <w:lang w:val="tr-TR" w:eastAsia="en-US" w:bidi="ar-SA"/>
      </w:rPr>
    </w:lvl>
    <w:lvl w:ilvl="5" w:tplc="FFFFFFFF">
      <w:numFmt w:val="bullet"/>
      <w:lvlText w:val="•"/>
      <w:lvlJc w:val="left"/>
      <w:pPr>
        <w:ind w:left="5293" w:hanging="286"/>
      </w:pPr>
      <w:rPr>
        <w:rFonts w:hint="default"/>
        <w:lang w:val="tr-TR" w:eastAsia="en-US" w:bidi="ar-SA"/>
      </w:rPr>
    </w:lvl>
    <w:lvl w:ilvl="6" w:tplc="FFFFFFFF">
      <w:numFmt w:val="bullet"/>
      <w:lvlText w:val="•"/>
      <w:lvlJc w:val="left"/>
      <w:pPr>
        <w:ind w:left="6091" w:hanging="286"/>
      </w:pPr>
      <w:rPr>
        <w:rFonts w:hint="default"/>
        <w:lang w:val="tr-TR" w:eastAsia="en-US" w:bidi="ar-SA"/>
      </w:rPr>
    </w:lvl>
    <w:lvl w:ilvl="7" w:tplc="FFFFFFFF">
      <w:numFmt w:val="bullet"/>
      <w:lvlText w:val="•"/>
      <w:lvlJc w:val="left"/>
      <w:pPr>
        <w:ind w:left="6890" w:hanging="286"/>
      </w:pPr>
      <w:rPr>
        <w:rFonts w:hint="default"/>
        <w:lang w:val="tr-TR" w:eastAsia="en-US" w:bidi="ar-SA"/>
      </w:rPr>
    </w:lvl>
    <w:lvl w:ilvl="8" w:tplc="FFFFFFFF">
      <w:numFmt w:val="bullet"/>
      <w:lvlText w:val="•"/>
      <w:lvlJc w:val="left"/>
      <w:pPr>
        <w:ind w:left="7689" w:hanging="286"/>
      </w:pPr>
      <w:rPr>
        <w:rFonts w:hint="default"/>
        <w:lang w:val="tr-TR" w:eastAsia="en-US" w:bidi="ar-SA"/>
      </w:rPr>
    </w:lvl>
  </w:abstractNum>
  <w:abstractNum w:abstractNumId="14">
    <w:nsid w:val="7F6E71EA"/>
    <w:multiLevelType w:val="hybridMultilevel"/>
    <w:tmpl w:val="B66618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2"/>
  </w:num>
  <w:num w:numId="4">
    <w:abstractNumId w:val="7"/>
  </w:num>
  <w:num w:numId="5">
    <w:abstractNumId w:val="11"/>
  </w:num>
  <w:num w:numId="6">
    <w:abstractNumId w:val="3"/>
  </w:num>
  <w:num w:numId="7">
    <w:abstractNumId w:val="6"/>
  </w:num>
  <w:num w:numId="8">
    <w:abstractNumId w:val="13"/>
  </w:num>
  <w:num w:numId="9">
    <w:abstractNumId w:val="4"/>
  </w:num>
  <w:num w:numId="10">
    <w:abstractNumId w:val="8"/>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06D"/>
    <w:rsid w:val="000176E7"/>
    <w:rsid w:val="00027678"/>
    <w:rsid w:val="00030CF3"/>
    <w:rsid w:val="00044525"/>
    <w:rsid w:val="00055A8E"/>
    <w:rsid w:val="00061EC2"/>
    <w:rsid w:val="00065397"/>
    <w:rsid w:val="00081377"/>
    <w:rsid w:val="000A7877"/>
    <w:rsid w:val="000B3C0C"/>
    <w:rsid w:val="000C02E6"/>
    <w:rsid w:val="000C5481"/>
    <w:rsid w:val="000D1FC1"/>
    <w:rsid w:val="000E7707"/>
    <w:rsid w:val="000E7E00"/>
    <w:rsid w:val="000F6FF8"/>
    <w:rsid w:val="0011055F"/>
    <w:rsid w:val="0011251E"/>
    <w:rsid w:val="00120ECE"/>
    <w:rsid w:val="00151E04"/>
    <w:rsid w:val="00152398"/>
    <w:rsid w:val="00166107"/>
    <w:rsid w:val="00181CBC"/>
    <w:rsid w:val="001A124E"/>
    <w:rsid w:val="001A64FD"/>
    <w:rsid w:val="001A79DA"/>
    <w:rsid w:val="001C759A"/>
    <w:rsid w:val="001D17B2"/>
    <w:rsid w:val="001D1E83"/>
    <w:rsid w:val="001D3746"/>
    <w:rsid w:val="001E0A48"/>
    <w:rsid w:val="001E29C3"/>
    <w:rsid w:val="001E57B2"/>
    <w:rsid w:val="001F1468"/>
    <w:rsid w:val="002157FD"/>
    <w:rsid w:val="002265D9"/>
    <w:rsid w:val="0023564F"/>
    <w:rsid w:val="0023712F"/>
    <w:rsid w:val="00240B85"/>
    <w:rsid w:val="00245375"/>
    <w:rsid w:val="00260D17"/>
    <w:rsid w:val="00270FDD"/>
    <w:rsid w:val="002A23F9"/>
    <w:rsid w:val="002A319B"/>
    <w:rsid w:val="002A61F4"/>
    <w:rsid w:val="002B1EBD"/>
    <w:rsid w:val="002B1F3F"/>
    <w:rsid w:val="002B6A67"/>
    <w:rsid w:val="002C0B47"/>
    <w:rsid w:val="002C12EB"/>
    <w:rsid w:val="002C5484"/>
    <w:rsid w:val="002D3B0C"/>
    <w:rsid w:val="002E60BB"/>
    <w:rsid w:val="002F4F87"/>
    <w:rsid w:val="00300B82"/>
    <w:rsid w:val="00314952"/>
    <w:rsid w:val="00331176"/>
    <w:rsid w:val="00335441"/>
    <w:rsid w:val="003463D4"/>
    <w:rsid w:val="00371C8E"/>
    <w:rsid w:val="00371E73"/>
    <w:rsid w:val="0037382D"/>
    <w:rsid w:val="00377B69"/>
    <w:rsid w:val="003805C5"/>
    <w:rsid w:val="00381953"/>
    <w:rsid w:val="00382A13"/>
    <w:rsid w:val="003845F7"/>
    <w:rsid w:val="00386B0C"/>
    <w:rsid w:val="003904DE"/>
    <w:rsid w:val="00390E5D"/>
    <w:rsid w:val="00391DB2"/>
    <w:rsid w:val="0039245F"/>
    <w:rsid w:val="00392893"/>
    <w:rsid w:val="003B5574"/>
    <w:rsid w:val="003B57BB"/>
    <w:rsid w:val="003D10D2"/>
    <w:rsid w:val="003D4B58"/>
    <w:rsid w:val="003E1D88"/>
    <w:rsid w:val="003F69E7"/>
    <w:rsid w:val="003F6A58"/>
    <w:rsid w:val="003F715B"/>
    <w:rsid w:val="0040241F"/>
    <w:rsid w:val="004126D2"/>
    <w:rsid w:val="004203F4"/>
    <w:rsid w:val="00423165"/>
    <w:rsid w:val="00423712"/>
    <w:rsid w:val="00433140"/>
    <w:rsid w:val="00435B8D"/>
    <w:rsid w:val="00436529"/>
    <w:rsid w:val="00450AD7"/>
    <w:rsid w:val="004608B6"/>
    <w:rsid w:val="0047217A"/>
    <w:rsid w:val="00472CCB"/>
    <w:rsid w:val="00475B1D"/>
    <w:rsid w:val="00481FC1"/>
    <w:rsid w:val="004842B2"/>
    <w:rsid w:val="00491D0F"/>
    <w:rsid w:val="004C0995"/>
    <w:rsid w:val="004D5A49"/>
    <w:rsid w:val="004E301E"/>
    <w:rsid w:val="004E7DA3"/>
    <w:rsid w:val="0050088D"/>
    <w:rsid w:val="0052691A"/>
    <w:rsid w:val="00541385"/>
    <w:rsid w:val="005415AC"/>
    <w:rsid w:val="00543B36"/>
    <w:rsid w:val="0054767F"/>
    <w:rsid w:val="00554C75"/>
    <w:rsid w:val="005649B9"/>
    <w:rsid w:val="00581C49"/>
    <w:rsid w:val="00586DFD"/>
    <w:rsid w:val="005A1214"/>
    <w:rsid w:val="005B1BA6"/>
    <w:rsid w:val="005B38F5"/>
    <w:rsid w:val="005B7183"/>
    <w:rsid w:val="005C4229"/>
    <w:rsid w:val="005D164C"/>
    <w:rsid w:val="005D7BD6"/>
    <w:rsid w:val="005E54B2"/>
    <w:rsid w:val="005F1424"/>
    <w:rsid w:val="00600BA3"/>
    <w:rsid w:val="00606D56"/>
    <w:rsid w:val="00614434"/>
    <w:rsid w:val="006207E0"/>
    <w:rsid w:val="00621626"/>
    <w:rsid w:val="00636DFC"/>
    <w:rsid w:val="00640CCB"/>
    <w:rsid w:val="00642F24"/>
    <w:rsid w:val="00644677"/>
    <w:rsid w:val="00650FF3"/>
    <w:rsid w:val="00652945"/>
    <w:rsid w:val="0065452A"/>
    <w:rsid w:val="00655FB3"/>
    <w:rsid w:val="006622A5"/>
    <w:rsid w:val="00664B8B"/>
    <w:rsid w:val="0068461E"/>
    <w:rsid w:val="00684CD6"/>
    <w:rsid w:val="006908E7"/>
    <w:rsid w:val="006A12BB"/>
    <w:rsid w:val="006A49BE"/>
    <w:rsid w:val="006A606D"/>
    <w:rsid w:val="006A788D"/>
    <w:rsid w:val="006A7CF0"/>
    <w:rsid w:val="006B3D7E"/>
    <w:rsid w:val="006B76B5"/>
    <w:rsid w:val="006B7A24"/>
    <w:rsid w:val="006C4552"/>
    <w:rsid w:val="006C737E"/>
    <w:rsid w:val="006D263A"/>
    <w:rsid w:val="006D5EAA"/>
    <w:rsid w:val="006F25D1"/>
    <w:rsid w:val="00711F68"/>
    <w:rsid w:val="0072167D"/>
    <w:rsid w:val="00733042"/>
    <w:rsid w:val="00742515"/>
    <w:rsid w:val="00766253"/>
    <w:rsid w:val="00776967"/>
    <w:rsid w:val="0078061C"/>
    <w:rsid w:val="00793DE0"/>
    <w:rsid w:val="00797248"/>
    <w:rsid w:val="007A1A55"/>
    <w:rsid w:val="007B3361"/>
    <w:rsid w:val="007C3D66"/>
    <w:rsid w:val="007C6474"/>
    <w:rsid w:val="007C736F"/>
    <w:rsid w:val="007F4E0E"/>
    <w:rsid w:val="007F5289"/>
    <w:rsid w:val="008032B9"/>
    <w:rsid w:val="00811EA3"/>
    <w:rsid w:val="00823C10"/>
    <w:rsid w:val="00845DF9"/>
    <w:rsid w:val="00847ED5"/>
    <w:rsid w:val="00851CD9"/>
    <w:rsid w:val="00852D22"/>
    <w:rsid w:val="00853E59"/>
    <w:rsid w:val="0086404F"/>
    <w:rsid w:val="0086760F"/>
    <w:rsid w:val="00871876"/>
    <w:rsid w:val="00873637"/>
    <w:rsid w:val="008755B2"/>
    <w:rsid w:val="008A13DE"/>
    <w:rsid w:val="008B6DE8"/>
    <w:rsid w:val="008D1BA5"/>
    <w:rsid w:val="008D5167"/>
    <w:rsid w:val="008D68F1"/>
    <w:rsid w:val="008E4B35"/>
    <w:rsid w:val="008E644A"/>
    <w:rsid w:val="008E714D"/>
    <w:rsid w:val="008F2C56"/>
    <w:rsid w:val="009008FA"/>
    <w:rsid w:val="00912090"/>
    <w:rsid w:val="009142CB"/>
    <w:rsid w:val="00914967"/>
    <w:rsid w:val="0091540B"/>
    <w:rsid w:val="00916B16"/>
    <w:rsid w:val="00920FBA"/>
    <w:rsid w:val="00922237"/>
    <w:rsid w:val="00931260"/>
    <w:rsid w:val="00946833"/>
    <w:rsid w:val="0095019D"/>
    <w:rsid w:val="00964D80"/>
    <w:rsid w:val="009656EC"/>
    <w:rsid w:val="00966216"/>
    <w:rsid w:val="00976167"/>
    <w:rsid w:val="00983186"/>
    <w:rsid w:val="0098690F"/>
    <w:rsid w:val="009A1442"/>
    <w:rsid w:val="009B0A5A"/>
    <w:rsid w:val="009B1EE5"/>
    <w:rsid w:val="009B2BD2"/>
    <w:rsid w:val="009B79B9"/>
    <w:rsid w:val="009C10FA"/>
    <w:rsid w:val="009E0D37"/>
    <w:rsid w:val="009F53F9"/>
    <w:rsid w:val="009F7CE6"/>
    <w:rsid w:val="00A01849"/>
    <w:rsid w:val="00A14315"/>
    <w:rsid w:val="00A22B57"/>
    <w:rsid w:val="00A42FDA"/>
    <w:rsid w:val="00A43750"/>
    <w:rsid w:val="00A5251F"/>
    <w:rsid w:val="00A67717"/>
    <w:rsid w:val="00A810F0"/>
    <w:rsid w:val="00A8796B"/>
    <w:rsid w:val="00A87B3A"/>
    <w:rsid w:val="00A95D81"/>
    <w:rsid w:val="00A969AE"/>
    <w:rsid w:val="00AA14FD"/>
    <w:rsid w:val="00AB35A4"/>
    <w:rsid w:val="00AB7207"/>
    <w:rsid w:val="00AB74FB"/>
    <w:rsid w:val="00AC24C1"/>
    <w:rsid w:val="00AC4E79"/>
    <w:rsid w:val="00AD1FF5"/>
    <w:rsid w:val="00AD7F58"/>
    <w:rsid w:val="00AE4578"/>
    <w:rsid w:val="00B030E6"/>
    <w:rsid w:val="00B15E02"/>
    <w:rsid w:val="00B16E6E"/>
    <w:rsid w:val="00B21518"/>
    <w:rsid w:val="00B23E2E"/>
    <w:rsid w:val="00B26DC6"/>
    <w:rsid w:val="00B31C99"/>
    <w:rsid w:val="00B34F65"/>
    <w:rsid w:val="00B3561A"/>
    <w:rsid w:val="00B36E66"/>
    <w:rsid w:val="00B372B9"/>
    <w:rsid w:val="00B3784B"/>
    <w:rsid w:val="00B507B4"/>
    <w:rsid w:val="00B52B49"/>
    <w:rsid w:val="00B54305"/>
    <w:rsid w:val="00B56152"/>
    <w:rsid w:val="00B620CB"/>
    <w:rsid w:val="00B629F3"/>
    <w:rsid w:val="00B637E4"/>
    <w:rsid w:val="00B64AF2"/>
    <w:rsid w:val="00B70257"/>
    <w:rsid w:val="00B7044C"/>
    <w:rsid w:val="00B7168D"/>
    <w:rsid w:val="00B743B3"/>
    <w:rsid w:val="00B77305"/>
    <w:rsid w:val="00B9737D"/>
    <w:rsid w:val="00BA0DBA"/>
    <w:rsid w:val="00BA2288"/>
    <w:rsid w:val="00BA4BA0"/>
    <w:rsid w:val="00BA5E08"/>
    <w:rsid w:val="00BC5A93"/>
    <w:rsid w:val="00BE0A4D"/>
    <w:rsid w:val="00BE6A1F"/>
    <w:rsid w:val="00BF3B53"/>
    <w:rsid w:val="00C04670"/>
    <w:rsid w:val="00C06A3F"/>
    <w:rsid w:val="00C1410E"/>
    <w:rsid w:val="00C171ED"/>
    <w:rsid w:val="00C2207A"/>
    <w:rsid w:val="00C239C4"/>
    <w:rsid w:val="00C26A2E"/>
    <w:rsid w:val="00C27D2B"/>
    <w:rsid w:val="00C33E07"/>
    <w:rsid w:val="00C433B0"/>
    <w:rsid w:val="00C44BB5"/>
    <w:rsid w:val="00C541D0"/>
    <w:rsid w:val="00C6203E"/>
    <w:rsid w:val="00C66974"/>
    <w:rsid w:val="00C728BA"/>
    <w:rsid w:val="00C86985"/>
    <w:rsid w:val="00C94B87"/>
    <w:rsid w:val="00C94E51"/>
    <w:rsid w:val="00CC47A9"/>
    <w:rsid w:val="00CC5C97"/>
    <w:rsid w:val="00CD1CF7"/>
    <w:rsid w:val="00CD4B7A"/>
    <w:rsid w:val="00CD6D2D"/>
    <w:rsid w:val="00CD6E5A"/>
    <w:rsid w:val="00CF1C10"/>
    <w:rsid w:val="00D10072"/>
    <w:rsid w:val="00D13FB9"/>
    <w:rsid w:val="00D23C49"/>
    <w:rsid w:val="00D30BA8"/>
    <w:rsid w:val="00D472AC"/>
    <w:rsid w:val="00D623FF"/>
    <w:rsid w:val="00D6313A"/>
    <w:rsid w:val="00D6560A"/>
    <w:rsid w:val="00D7130E"/>
    <w:rsid w:val="00D75AB1"/>
    <w:rsid w:val="00D86A37"/>
    <w:rsid w:val="00DA2D0C"/>
    <w:rsid w:val="00DA47D4"/>
    <w:rsid w:val="00DA5244"/>
    <w:rsid w:val="00DB29D7"/>
    <w:rsid w:val="00DB6DA4"/>
    <w:rsid w:val="00DB72E4"/>
    <w:rsid w:val="00DD01D2"/>
    <w:rsid w:val="00DE29B6"/>
    <w:rsid w:val="00DE788D"/>
    <w:rsid w:val="00E04517"/>
    <w:rsid w:val="00E05CEF"/>
    <w:rsid w:val="00E068A1"/>
    <w:rsid w:val="00E16118"/>
    <w:rsid w:val="00E17764"/>
    <w:rsid w:val="00E353B4"/>
    <w:rsid w:val="00E36083"/>
    <w:rsid w:val="00E411B7"/>
    <w:rsid w:val="00E50783"/>
    <w:rsid w:val="00E57273"/>
    <w:rsid w:val="00E709D3"/>
    <w:rsid w:val="00E7581C"/>
    <w:rsid w:val="00E75BB4"/>
    <w:rsid w:val="00E867C8"/>
    <w:rsid w:val="00EB05C9"/>
    <w:rsid w:val="00EC1735"/>
    <w:rsid w:val="00EC4154"/>
    <w:rsid w:val="00ED13F3"/>
    <w:rsid w:val="00EE492A"/>
    <w:rsid w:val="00EE4CC7"/>
    <w:rsid w:val="00EF0B1F"/>
    <w:rsid w:val="00F0130F"/>
    <w:rsid w:val="00F30B57"/>
    <w:rsid w:val="00F3171A"/>
    <w:rsid w:val="00F42697"/>
    <w:rsid w:val="00F53FDB"/>
    <w:rsid w:val="00F545D5"/>
    <w:rsid w:val="00F74453"/>
    <w:rsid w:val="00F77EA9"/>
    <w:rsid w:val="00F8692A"/>
    <w:rsid w:val="00F91951"/>
    <w:rsid w:val="00F92B4A"/>
    <w:rsid w:val="00FB58E1"/>
    <w:rsid w:val="00FB7589"/>
    <w:rsid w:val="00FD1012"/>
    <w:rsid w:val="00FD52E6"/>
    <w:rsid w:val="00FE0A76"/>
    <w:rsid w:val="00FF2C2F"/>
    <w:rsid w:val="00FF6DC2"/>
    <w:rsid w:val="00FF7685"/>
    <w:rsid w:val="00FF77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A1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1"/>
    <w:qFormat/>
    <w:rsid w:val="007C736F"/>
    <w:pPr>
      <w:widowControl w:val="0"/>
      <w:autoSpaceDE w:val="0"/>
      <w:autoSpaceDN w:val="0"/>
      <w:spacing w:after="0" w:line="240" w:lineRule="auto"/>
      <w:ind w:left="305"/>
      <w:outlineLvl w:val="0"/>
    </w:pPr>
    <w:rPr>
      <w:rFonts w:ascii="Arial" w:eastAsia="Arial" w:hAnsi="Arial" w:cs="Arial"/>
      <w:b/>
      <w:bCs/>
    </w:rPr>
  </w:style>
  <w:style w:type="paragraph" w:styleId="Balk2">
    <w:name w:val="heading 2"/>
    <w:basedOn w:val="Normal"/>
    <w:next w:val="Normal"/>
    <w:link w:val="Balk2Char"/>
    <w:uiPriority w:val="9"/>
    <w:semiHidden/>
    <w:unhideWhenUsed/>
    <w:qFormat/>
    <w:rsid w:val="00845DF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UEDAŞ Bullet,abc siralı"/>
    <w:basedOn w:val="Normal"/>
    <w:link w:val="ListeParagrafChar"/>
    <w:uiPriority w:val="34"/>
    <w:qFormat/>
    <w:rsid w:val="00386B0C"/>
    <w:pPr>
      <w:ind w:left="720"/>
      <w:contextualSpacing/>
    </w:pPr>
  </w:style>
  <w:style w:type="paragraph" w:styleId="stbilgi">
    <w:name w:val="header"/>
    <w:basedOn w:val="Normal"/>
    <w:link w:val="stbilgiChar"/>
    <w:uiPriority w:val="99"/>
    <w:unhideWhenUsed/>
    <w:rsid w:val="00B16E6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16E6E"/>
  </w:style>
  <w:style w:type="paragraph" w:styleId="Altbilgi">
    <w:name w:val="footer"/>
    <w:basedOn w:val="Normal"/>
    <w:link w:val="AltbilgiChar"/>
    <w:uiPriority w:val="99"/>
    <w:unhideWhenUsed/>
    <w:rsid w:val="00B16E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6E6E"/>
  </w:style>
  <w:style w:type="paragraph" w:styleId="BalonMetni">
    <w:name w:val="Balloon Text"/>
    <w:basedOn w:val="Normal"/>
    <w:link w:val="BalonMetniChar"/>
    <w:uiPriority w:val="99"/>
    <w:semiHidden/>
    <w:unhideWhenUsed/>
    <w:rsid w:val="00B16E6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6E6E"/>
    <w:rPr>
      <w:rFonts w:ascii="Tahoma" w:hAnsi="Tahoma" w:cs="Tahoma"/>
      <w:sz w:val="16"/>
      <w:szCs w:val="16"/>
    </w:rPr>
  </w:style>
  <w:style w:type="paragraph" w:styleId="T1">
    <w:name w:val="toc 1"/>
    <w:basedOn w:val="Normal"/>
    <w:uiPriority w:val="39"/>
    <w:qFormat/>
    <w:rsid w:val="007C736F"/>
    <w:pPr>
      <w:widowControl w:val="0"/>
      <w:autoSpaceDE w:val="0"/>
      <w:autoSpaceDN w:val="0"/>
      <w:spacing w:before="120" w:after="0" w:line="240" w:lineRule="auto"/>
      <w:ind w:left="295"/>
    </w:pPr>
    <w:rPr>
      <w:rFonts w:ascii="Calibri" w:eastAsia="Calibri" w:hAnsi="Calibri" w:cs="Calibri"/>
    </w:rPr>
  </w:style>
  <w:style w:type="paragraph" w:styleId="GvdeMetni">
    <w:name w:val="Body Text"/>
    <w:basedOn w:val="Normal"/>
    <w:link w:val="GvdeMetniChar"/>
    <w:uiPriority w:val="1"/>
    <w:qFormat/>
    <w:rsid w:val="007C736F"/>
    <w:pPr>
      <w:widowControl w:val="0"/>
      <w:autoSpaceDE w:val="0"/>
      <w:autoSpaceDN w:val="0"/>
      <w:spacing w:after="0" w:line="240" w:lineRule="auto"/>
    </w:pPr>
    <w:rPr>
      <w:rFonts w:ascii="Arial MT" w:eastAsia="Arial MT" w:hAnsi="Arial MT" w:cs="Arial MT"/>
    </w:rPr>
  </w:style>
  <w:style w:type="character" w:customStyle="1" w:styleId="GvdeMetniChar">
    <w:name w:val="Gövde Metni Char"/>
    <w:basedOn w:val="VarsaylanParagrafYazTipi"/>
    <w:link w:val="GvdeMetni"/>
    <w:uiPriority w:val="1"/>
    <w:rsid w:val="007C736F"/>
    <w:rPr>
      <w:rFonts w:ascii="Arial MT" w:eastAsia="Arial MT" w:hAnsi="Arial MT" w:cs="Arial MT"/>
    </w:rPr>
  </w:style>
  <w:style w:type="character" w:customStyle="1" w:styleId="Balk1Char">
    <w:name w:val="Başlık 1 Char"/>
    <w:basedOn w:val="VarsaylanParagrafYazTipi"/>
    <w:link w:val="Balk1"/>
    <w:uiPriority w:val="1"/>
    <w:rsid w:val="007C736F"/>
    <w:rPr>
      <w:rFonts w:ascii="Arial" w:eastAsia="Arial" w:hAnsi="Arial" w:cs="Arial"/>
      <w:b/>
      <w:bCs/>
    </w:rPr>
  </w:style>
  <w:style w:type="table" w:customStyle="1" w:styleId="TableNormal1">
    <w:name w:val="Table Normal1"/>
    <w:uiPriority w:val="2"/>
    <w:semiHidden/>
    <w:unhideWhenUsed/>
    <w:qFormat/>
    <w:rsid w:val="000A7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7877"/>
    <w:pPr>
      <w:widowControl w:val="0"/>
      <w:autoSpaceDE w:val="0"/>
      <w:autoSpaceDN w:val="0"/>
      <w:spacing w:before="2" w:after="0" w:line="240" w:lineRule="auto"/>
      <w:ind w:left="105"/>
      <w:jc w:val="center"/>
    </w:pPr>
    <w:rPr>
      <w:rFonts w:ascii="Arial MT" w:eastAsia="Arial MT" w:hAnsi="Arial MT" w:cs="Arial MT"/>
    </w:rPr>
  </w:style>
  <w:style w:type="paragraph" w:customStyle="1" w:styleId="Default">
    <w:name w:val="Default"/>
    <w:rsid w:val="00FF2C2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1">
    <w:name w:val="Normal1"/>
    <w:rsid w:val="00A43750"/>
    <w:pPr>
      <w:spacing w:after="0" w:line="240" w:lineRule="auto"/>
    </w:pPr>
    <w:rPr>
      <w:rFonts w:ascii="Times New Roman" w:eastAsia="Times New Roman" w:hAnsi="Times New Roman" w:cs="Times New Roman"/>
      <w:sz w:val="24"/>
      <w:szCs w:val="24"/>
      <w:lang w:val="en-US" w:eastAsia="tr-TR"/>
    </w:rPr>
  </w:style>
  <w:style w:type="character" w:styleId="Kpr">
    <w:name w:val="Hyperlink"/>
    <w:basedOn w:val="VarsaylanParagrafYazTipi"/>
    <w:uiPriority w:val="99"/>
    <w:unhideWhenUsed/>
    <w:rsid w:val="00B3784B"/>
    <w:rPr>
      <w:color w:val="0000FF" w:themeColor="hyperlink"/>
      <w:u w:val="single"/>
    </w:rPr>
  </w:style>
  <w:style w:type="character" w:customStyle="1" w:styleId="ListeParagrafChar">
    <w:name w:val="Liste Paragraf Char"/>
    <w:aliases w:val="UEDAŞ Bullet Char,abc siralı Char"/>
    <w:basedOn w:val="VarsaylanParagrafYazTipi"/>
    <w:link w:val="ListeParagraf"/>
    <w:uiPriority w:val="34"/>
    <w:locked/>
    <w:rsid w:val="00DE29B6"/>
  </w:style>
  <w:style w:type="character" w:customStyle="1" w:styleId="Balk2Char">
    <w:name w:val="Başlık 2 Char"/>
    <w:basedOn w:val="VarsaylanParagrafYazTipi"/>
    <w:link w:val="Balk2"/>
    <w:uiPriority w:val="9"/>
    <w:semiHidden/>
    <w:rsid w:val="00845DF9"/>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VarsaylanParagrafYazTipi"/>
    <w:uiPriority w:val="99"/>
    <w:semiHidden/>
    <w:unhideWhenUsed/>
    <w:rsid w:val="005C4229"/>
    <w:rPr>
      <w:color w:val="605E5C"/>
      <w:shd w:val="clear" w:color="auto" w:fill="E1DFDD"/>
    </w:rPr>
  </w:style>
  <w:style w:type="character" w:customStyle="1" w:styleId="ztplmc">
    <w:name w:val="ztplmc"/>
    <w:basedOn w:val="VarsaylanParagrafYazTipi"/>
    <w:rsid w:val="006B76B5"/>
  </w:style>
  <w:style w:type="character" w:customStyle="1" w:styleId="q4iawc">
    <w:name w:val="q4iawc"/>
    <w:basedOn w:val="VarsaylanParagrafYazTipi"/>
    <w:rsid w:val="006B76B5"/>
  </w:style>
  <w:style w:type="paragraph" w:styleId="TBal">
    <w:name w:val="TOC Heading"/>
    <w:basedOn w:val="Balk1"/>
    <w:next w:val="Normal"/>
    <w:uiPriority w:val="39"/>
    <w:unhideWhenUsed/>
    <w:qFormat/>
    <w:rsid w:val="00C728B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1"/>
    <w:qFormat/>
    <w:rsid w:val="007C736F"/>
    <w:pPr>
      <w:widowControl w:val="0"/>
      <w:autoSpaceDE w:val="0"/>
      <w:autoSpaceDN w:val="0"/>
      <w:spacing w:after="0" w:line="240" w:lineRule="auto"/>
      <w:ind w:left="305"/>
      <w:outlineLvl w:val="0"/>
    </w:pPr>
    <w:rPr>
      <w:rFonts w:ascii="Arial" w:eastAsia="Arial" w:hAnsi="Arial" w:cs="Arial"/>
      <w:b/>
      <w:bCs/>
    </w:rPr>
  </w:style>
  <w:style w:type="paragraph" w:styleId="Balk2">
    <w:name w:val="heading 2"/>
    <w:basedOn w:val="Normal"/>
    <w:next w:val="Normal"/>
    <w:link w:val="Balk2Char"/>
    <w:uiPriority w:val="9"/>
    <w:semiHidden/>
    <w:unhideWhenUsed/>
    <w:qFormat/>
    <w:rsid w:val="00845DF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UEDAŞ Bullet,abc siralı"/>
    <w:basedOn w:val="Normal"/>
    <w:link w:val="ListeParagrafChar"/>
    <w:uiPriority w:val="34"/>
    <w:qFormat/>
    <w:rsid w:val="00386B0C"/>
    <w:pPr>
      <w:ind w:left="720"/>
      <w:contextualSpacing/>
    </w:pPr>
  </w:style>
  <w:style w:type="paragraph" w:styleId="stbilgi">
    <w:name w:val="header"/>
    <w:basedOn w:val="Normal"/>
    <w:link w:val="stbilgiChar"/>
    <w:uiPriority w:val="99"/>
    <w:unhideWhenUsed/>
    <w:rsid w:val="00B16E6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16E6E"/>
  </w:style>
  <w:style w:type="paragraph" w:styleId="Altbilgi">
    <w:name w:val="footer"/>
    <w:basedOn w:val="Normal"/>
    <w:link w:val="AltbilgiChar"/>
    <w:uiPriority w:val="99"/>
    <w:unhideWhenUsed/>
    <w:rsid w:val="00B16E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6E6E"/>
  </w:style>
  <w:style w:type="paragraph" w:styleId="BalonMetni">
    <w:name w:val="Balloon Text"/>
    <w:basedOn w:val="Normal"/>
    <w:link w:val="BalonMetniChar"/>
    <w:uiPriority w:val="99"/>
    <w:semiHidden/>
    <w:unhideWhenUsed/>
    <w:rsid w:val="00B16E6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6E6E"/>
    <w:rPr>
      <w:rFonts w:ascii="Tahoma" w:hAnsi="Tahoma" w:cs="Tahoma"/>
      <w:sz w:val="16"/>
      <w:szCs w:val="16"/>
    </w:rPr>
  </w:style>
  <w:style w:type="paragraph" w:styleId="T1">
    <w:name w:val="toc 1"/>
    <w:basedOn w:val="Normal"/>
    <w:uiPriority w:val="39"/>
    <w:qFormat/>
    <w:rsid w:val="007C736F"/>
    <w:pPr>
      <w:widowControl w:val="0"/>
      <w:autoSpaceDE w:val="0"/>
      <w:autoSpaceDN w:val="0"/>
      <w:spacing w:before="120" w:after="0" w:line="240" w:lineRule="auto"/>
      <w:ind w:left="295"/>
    </w:pPr>
    <w:rPr>
      <w:rFonts w:ascii="Calibri" w:eastAsia="Calibri" w:hAnsi="Calibri" w:cs="Calibri"/>
    </w:rPr>
  </w:style>
  <w:style w:type="paragraph" w:styleId="GvdeMetni">
    <w:name w:val="Body Text"/>
    <w:basedOn w:val="Normal"/>
    <w:link w:val="GvdeMetniChar"/>
    <w:uiPriority w:val="1"/>
    <w:qFormat/>
    <w:rsid w:val="007C736F"/>
    <w:pPr>
      <w:widowControl w:val="0"/>
      <w:autoSpaceDE w:val="0"/>
      <w:autoSpaceDN w:val="0"/>
      <w:spacing w:after="0" w:line="240" w:lineRule="auto"/>
    </w:pPr>
    <w:rPr>
      <w:rFonts w:ascii="Arial MT" w:eastAsia="Arial MT" w:hAnsi="Arial MT" w:cs="Arial MT"/>
    </w:rPr>
  </w:style>
  <w:style w:type="character" w:customStyle="1" w:styleId="GvdeMetniChar">
    <w:name w:val="Gövde Metni Char"/>
    <w:basedOn w:val="VarsaylanParagrafYazTipi"/>
    <w:link w:val="GvdeMetni"/>
    <w:uiPriority w:val="1"/>
    <w:rsid w:val="007C736F"/>
    <w:rPr>
      <w:rFonts w:ascii="Arial MT" w:eastAsia="Arial MT" w:hAnsi="Arial MT" w:cs="Arial MT"/>
    </w:rPr>
  </w:style>
  <w:style w:type="character" w:customStyle="1" w:styleId="Balk1Char">
    <w:name w:val="Başlık 1 Char"/>
    <w:basedOn w:val="VarsaylanParagrafYazTipi"/>
    <w:link w:val="Balk1"/>
    <w:uiPriority w:val="1"/>
    <w:rsid w:val="007C736F"/>
    <w:rPr>
      <w:rFonts w:ascii="Arial" w:eastAsia="Arial" w:hAnsi="Arial" w:cs="Arial"/>
      <w:b/>
      <w:bCs/>
    </w:rPr>
  </w:style>
  <w:style w:type="table" w:customStyle="1" w:styleId="TableNormal1">
    <w:name w:val="Table Normal1"/>
    <w:uiPriority w:val="2"/>
    <w:semiHidden/>
    <w:unhideWhenUsed/>
    <w:qFormat/>
    <w:rsid w:val="000A7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7877"/>
    <w:pPr>
      <w:widowControl w:val="0"/>
      <w:autoSpaceDE w:val="0"/>
      <w:autoSpaceDN w:val="0"/>
      <w:spacing w:before="2" w:after="0" w:line="240" w:lineRule="auto"/>
      <w:ind w:left="105"/>
      <w:jc w:val="center"/>
    </w:pPr>
    <w:rPr>
      <w:rFonts w:ascii="Arial MT" w:eastAsia="Arial MT" w:hAnsi="Arial MT" w:cs="Arial MT"/>
    </w:rPr>
  </w:style>
  <w:style w:type="paragraph" w:customStyle="1" w:styleId="Default">
    <w:name w:val="Default"/>
    <w:rsid w:val="00FF2C2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1">
    <w:name w:val="Normal1"/>
    <w:rsid w:val="00A43750"/>
    <w:pPr>
      <w:spacing w:after="0" w:line="240" w:lineRule="auto"/>
    </w:pPr>
    <w:rPr>
      <w:rFonts w:ascii="Times New Roman" w:eastAsia="Times New Roman" w:hAnsi="Times New Roman" w:cs="Times New Roman"/>
      <w:sz w:val="24"/>
      <w:szCs w:val="24"/>
      <w:lang w:val="en-US" w:eastAsia="tr-TR"/>
    </w:rPr>
  </w:style>
  <w:style w:type="character" w:styleId="Kpr">
    <w:name w:val="Hyperlink"/>
    <w:basedOn w:val="VarsaylanParagrafYazTipi"/>
    <w:uiPriority w:val="99"/>
    <w:unhideWhenUsed/>
    <w:rsid w:val="00B3784B"/>
    <w:rPr>
      <w:color w:val="0000FF" w:themeColor="hyperlink"/>
      <w:u w:val="single"/>
    </w:rPr>
  </w:style>
  <w:style w:type="character" w:customStyle="1" w:styleId="ListeParagrafChar">
    <w:name w:val="Liste Paragraf Char"/>
    <w:aliases w:val="UEDAŞ Bullet Char,abc siralı Char"/>
    <w:basedOn w:val="VarsaylanParagrafYazTipi"/>
    <w:link w:val="ListeParagraf"/>
    <w:uiPriority w:val="34"/>
    <w:locked/>
    <w:rsid w:val="00DE29B6"/>
  </w:style>
  <w:style w:type="character" w:customStyle="1" w:styleId="Balk2Char">
    <w:name w:val="Başlık 2 Char"/>
    <w:basedOn w:val="VarsaylanParagrafYazTipi"/>
    <w:link w:val="Balk2"/>
    <w:uiPriority w:val="9"/>
    <w:semiHidden/>
    <w:rsid w:val="00845DF9"/>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VarsaylanParagrafYazTipi"/>
    <w:uiPriority w:val="99"/>
    <w:semiHidden/>
    <w:unhideWhenUsed/>
    <w:rsid w:val="005C4229"/>
    <w:rPr>
      <w:color w:val="605E5C"/>
      <w:shd w:val="clear" w:color="auto" w:fill="E1DFDD"/>
    </w:rPr>
  </w:style>
  <w:style w:type="character" w:customStyle="1" w:styleId="ztplmc">
    <w:name w:val="ztplmc"/>
    <w:basedOn w:val="VarsaylanParagrafYazTipi"/>
    <w:rsid w:val="006B76B5"/>
  </w:style>
  <w:style w:type="character" w:customStyle="1" w:styleId="q4iawc">
    <w:name w:val="q4iawc"/>
    <w:basedOn w:val="VarsaylanParagrafYazTipi"/>
    <w:rsid w:val="006B76B5"/>
  </w:style>
  <w:style w:type="paragraph" w:styleId="TBal">
    <w:name w:val="TOC Heading"/>
    <w:basedOn w:val="Balk1"/>
    <w:next w:val="Normal"/>
    <w:uiPriority w:val="39"/>
    <w:unhideWhenUsed/>
    <w:qFormat/>
    <w:rsid w:val="00C728B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054980">
      <w:bodyDiv w:val="1"/>
      <w:marLeft w:val="0"/>
      <w:marRight w:val="0"/>
      <w:marTop w:val="0"/>
      <w:marBottom w:val="0"/>
      <w:divBdr>
        <w:top w:val="none" w:sz="0" w:space="0" w:color="auto"/>
        <w:left w:val="none" w:sz="0" w:space="0" w:color="auto"/>
        <w:bottom w:val="none" w:sz="0" w:space="0" w:color="auto"/>
        <w:right w:val="none" w:sz="0" w:space="0" w:color="auto"/>
      </w:divBdr>
    </w:div>
    <w:div w:id="1383794328">
      <w:bodyDiv w:val="1"/>
      <w:marLeft w:val="0"/>
      <w:marRight w:val="0"/>
      <w:marTop w:val="0"/>
      <w:marBottom w:val="0"/>
      <w:divBdr>
        <w:top w:val="none" w:sz="0" w:space="0" w:color="auto"/>
        <w:left w:val="none" w:sz="0" w:space="0" w:color="auto"/>
        <w:bottom w:val="none" w:sz="0" w:space="0" w:color="auto"/>
        <w:right w:val="none" w:sz="0" w:space="0" w:color="auto"/>
      </w:divBdr>
      <w:divsChild>
        <w:div w:id="1087312637">
          <w:marLeft w:val="0"/>
          <w:marRight w:val="0"/>
          <w:marTop w:val="100"/>
          <w:marBottom w:val="0"/>
          <w:divBdr>
            <w:top w:val="none" w:sz="0" w:space="0" w:color="auto"/>
            <w:left w:val="none" w:sz="0" w:space="0" w:color="auto"/>
            <w:bottom w:val="none" w:sz="0" w:space="0" w:color="auto"/>
            <w:right w:val="none" w:sz="0" w:space="0" w:color="auto"/>
          </w:divBdr>
        </w:div>
        <w:div w:id="193885187">
          <w:marLeft w:val="0"/>
          <w:marRight w:val="0"/>
          <w:marTop w:val="0"/>
          <w:marBottom w:val="0"/>
          <w:divBdr>
            <w:top w:val="none" w:sz="0" w:space="0" w:color="auto"/>
            <w:left w:val="none" w:sz="0" w:space="0" w:color="auto"/>
            <w:bottom w:val="none" w:sz="0" w:space="0" w:color="auto"/>
            <w:right w:val="none" w:sz="0" w:space="0" w:color="auto"/>
          </w:divBdr>
          <w:divsChild>
            <w:div w:id="144931879">
              <w:marLeft w:val="0"/>
              <w:marRight w:val="0"/>
              <w:marTop w:val="0"/>
              <w:marBottom w:val="0"/>
              <w:divBdr>
                <w:top w:val="none" w:sz="0" w:space="0" w:color="auto"/>
                <w:left w:val="none" w:sz="0" w:space="0" w:color="auto"/>
                <w:bottom w:val="none" w:sz="0" w:space="0" w:color="auto"/>
                <w:right w:val="none" w:sz="0" w:space="0" w:color="auto"/>
              </w:divBdr>
              <w:divsChild>
                <w:div w:id="18233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1928">
      <w:bodyDiv w:val="1"/>
      <w:marLeft w:val="0"/>
      <w:marRight w:val="0"/>
      <w:marTop w:val="0"/>
      <w:marBottom w:val="0"/>
      <w:divBdr>
        <w:top w:val="none" w:sz="0" w:space="0" w:color="auto"/>
        <w:left w:val="none" w:sz="0" w:space="0" w:color="auto"/>
        <w:bottom w:val="none" w:sz="0" w:space="0" w:color="auto"/>
        <w:right w:val="none" w:sz="0" w:space="0" w:color="auto"/>
      </w:divBdr>
      <w:divsChild>
        <w:div w:id="735929892">
          <w:marLeft w:val="0"/>
          <w:marRight w:val="0"/>
          <w:marTop w:val="100"/>
          <w:marBottom w:val="0"/>
          <w:divBdr>
            <w:top w:val="none" w:sz="0" w:space="0" w:color="auto"/>
            <w:left w:val="none" w:sz="0" w:space="0" w:color="auto"/>
            <w:bottom w:val="none" w:sz="0" w:space="0" w:color="auto"/>
            <w:right w:val="none" w:sz="0" w:space="0" w:color="auto"/>
          </w:divBdr>
        </w:div>
        <w:div w:id="322666424">
          <w:marLeft w:val="0"/>
          <w:marRight w:val="0"/>
          <w:marTop w:val="0"/>
          <w:marBottom w:val="0"/>
          <w:divBdr>
            <w:top w:val="none" w:sz="0" w:space="0" w:color="auto"/>
            <w:left w:val="none" w:sz="0" w:space="0" w:color="auto"/>
            <w:bottom w:val="none" w:sz="0" w:space="0" w:color="auto"/>
            <w:right w:val="none" w:sz="0" w:space="0" w:color="auto"/>
          </w:divBdr>
          <w:divsChild>
            <w:div w:id="1536890341">
              <w:marLeft w:val="0"/>
              <w:marRight w:val="0"/>
              <w:marTop w:val="0"/>
              <w:marBottom w:val="0"/>
              <w:divBdr>
                <w:top w:val="none" w:sz="0" w:space="0" w:color="auto"/>
                <w:left w:val="none" w:sz="0" w:space="0" w:color="auto"/>
                <w:bottom w:val="none" w:sz="0" w:space="0" w:color="auto"/>
                <w:right w:val="none" w:sz="0" w:space="0" w:color="auto"/>
              </w:divBdr>
              <w:divsChild>
                <w:div w:id="6373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5896">
      <w:bodyDiv w:val="1"/>
      <w:marLeft w:val="0"/>
      <w:marRight w:val="0"/>
      <w:marTop w:val="0"/>
      <w:marBottom w:val="0"/>
      <w:divBdr>
        <w:top w:val="none" w:sz="0" w:space="0" w:color="auto"/>
        <w:left w:val="none" w:sz="0" w:space="0" w:color="auto"/>
        <w:bottom w:val="none" w:sz="0" w:space="0" w:color="auto"/>
        <w:right w:val="none" w:sz="0" w:space="0" w:color="auto"/>
      </w:divBdr>
      <w:divsChild>
        <w:div w:id="3094980">
          <w:marLeft w:val="0"/>
          <w:marRight w:val="0"/>
          <w:marTop w:val="100"/>
          <w:marBottom w:val="0"/>
          <w:divBdr>
            <w:top w:val="none" w:sz="0" w:space="0" w:color="auto"/>
            <w:left w:val="none" w:sz="0" w:space="0" w:color="auto"/>
            <w:bottom w:val="none" w:sz="0" w:space="0" w:color="auto"/>
            <w:right w:val="none" w:sz="0" w:space="0" w:color="auto"/>
          </w:divBdr>
        </w:div>
        <w:div w:id="631250325">
          <w:marLeft w:val="0"/>
          <w:marRight w:val="0"/>
          <w:marTop w:val="0"/>
          <w:marBottom w:val="0"/>
          <w:divBdr>
            <w:top w:val="none" w:sz="0" w:space="0" w:color="auto"/>
            <w:left w:val="none" w:sz="0" w:space="0" w:color="auto"/>
            <w:bottom w:val="none" w:sz="0" w:space="0" w:color="auto"/>
            <w:right w:val="none" w:sz="0" w:space="0" w:color="auto"/>
          </w:divBdr>
          <w:divsChild>
            <w:div w:id="1240674722">
              <w:marLeft w:val="0"/>
              <w:marRight w:val="0"/>
              <w:marTop w:val="0"/>
              <w:marBottom w:val="0"/>
              <w:divBdr>
                <w:top w:val="none" w:sz="0" w:space="0" w:color="auto"/>
                <w:left w:val="none" w:sz="0" w:space="0" w:color="auto"/>
                <w:bottom w:val="none" w:sz="0" w:space="0" w:color="auto"/>
                <w:right w:val="none" w:sz="0" w:space="0" w:color="auto"/>
              </w:divBdr>
              <w:divsChild>
                <w:div w:id="62396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25880">
      <w:bodyDiv w:val="1"/>
      <w:marLeft w:val="0"/>
      <w:marRight w:val="0"/>
      <w:marTop w:val="0"/>
      <w:marBottom w:val="0"/>
      <w:divBdr>
        <w:top w:val="none" w:sz="0" w:space="0" w:color="auto"/>
        <w:left w:val="none" w:sz="0" w:space="0" w:color="auto"/>
        <w:bottom w:val="none" w:sz="0" w:space="0" w:color="auto"/>
        <w:right w:val="none" w:sz="0" w:space="0" w:color="auto"/>
      </w:divBdr>
      <w:divsChild>
        <w:div w:id="1890610998">
          <w:marLeft w:val="0"/>
          <w:marRight w:val="0"/>
          <w:marTop w:val="100"/>
          <w:marBottom w:val="0"/>
          <w:divBdr>
            <w:top w:val="none" w:sz="0" w:space="0" w:color="auto"/>
            <w:left w:val="none" w:sz="0" w:space="0" w:color="auto"/>
            <w:bottom w:val="none" w:sz="0" w:space="0" w:color="auto"/>
            <w:right w:val="none" w:sz="0" w:space="0" w:color="auto"/>
          </w:divBdr>
        </w:div>
        <w:div w:id="1037662356">
          <w:marLeft w:val="0"/>
          <w:marRight w:val="0"/>
          <w:marTop w:val="0"/>
          <w:marBottom w:val="0"/>
          <w:divBdr>
            <w:top w:val="none" w:sz="0" w:space="0" w:color="auto"/>
            <w:left w:val="none" w:sz="0" w:space="0" w:color="auto"/>
            <w:bottom w:val="none" w:sz="0" w:space="0" w:color="auto"/>
            <w:right w:val="none" w:sz="0" w:space="0" w:color="auto"/>
          </w:divBdr>
          <w:divsChild>
            <w:div w:id="1820413302">
              <w:marLeft w:val="0"/>
              <w:marRight w:val="0"/>
              <w:marTop w:val="0"/>
              <w:marBottom w:val="0"/>
              <w:divBdr>
                <w:top w:val="none" w:sz="0" w:space="0" w:color="auto"/>
                <w:left w:val="none" w:sz="0" w:space="0" w:color="auto"/>
                <w:bottom w:val="none" w:sz="0" w:space="0" w:color="auto"/>
                <w:right w:val="none" w:sz="0" w:space="0" w:color="auto"/>
              </w:divBdr>
              <w:divsChild>
                <w:div w:id="39073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462240">
      <w:bodyDiv w:val="1"/>
      <w:marLeft w:val="0"/>
      <w:marRight w:val="0"/>
      <w:marTop w:val="0"/>
      <w:marBottom w:val="0"/>
      <w:divBdr>
        <w:top w:val="none" w:sz="0" w:space="0" w:color="auto"/>
        <w:left w:val="none" w:sz="0" w:space="0" w:color="auto"/>
        <w:bottom w:val="none" w:sz="0" w:space="0" w:color="auto"/>
        <w:right w:val="none" w:sz="0" w:space="0" w:color="auto"/>
      </w:divBdr>
    </w:div>
    <w:div w:id="2044821297">
      <w:bodyDiv w:val="1"/>
      <w:marLeft w:val="0"/>
      <w:marRight w:val="0"/>
      <w:marTop w:val="0"/>
      <w:marBottom w:val="0"/>
      <w:divBdr>
        <w:top w:val="none" w:sz="0" w:space="0" w:color="auto"/>
        <w:left w:val="none" w:sz="0" w:space="0" w:color="auto"/>
        <w:bottom w:val="none" w:sz="0" w:space="0" w:color="auto"/>
        <w:right w:val="none" w:sz="0" w:space="0" w:color="auto"/>
      </w:divBdr>
      <w:divsChild>
        <w:div w:id="698238930">
          <w:marLeft w:val="0"/>
          <w:marRight w:val="0"/>
          <w:marTop w:val="100"/>
          <w:marBottom w:val="0"/>
          <w:divBdr>
            <w:top w:val="none" w:sz="0" w:space="0" w:color="auto"/>
            <w:left w:val="none" w:sz="0" w:space="0" w:color="auto"/>
            <w:bottom w:val="none" w:sz="0" w:space="0" w:color="auto"/>
            <w:right w:val="none" w:sz="0" w:space="0" w:color="auto"/>
          </w:divBdr>
        </w:div>
        <w:div w:id="1513295192">
          <w:marLeft w:val="0"/>
          <w:marRight w:val="0"/>
          <w:marTop w:val="0"/>
          <w:marBottom w:val="0"/>
          <w:divBdr>
            <w:top w:val="none" w:sz="0" w:space="0" w:color="auto"/>
            <w:left w:val="none" w:sz="0" w:space="0" w:color="auto"/>
            <w:bottom w:val="none" w:sz="0" w:space="0" w:color="auto"/>
            <w:right w:val="none" w:sz="0" w:space="0" w:color="auto"/>
          </w:divBdr>
          <w:divsChild>
            <w:div w:id="137692336">
              <w:marLeft w:val="0"/>
              <w:marRight w:val="0"/>
              <w:marTop w:val="0"/>
              <w:marBottom w:val="0"/>
              <w:divBdr>
                <w:top w:val="none" w:sz="0" w:space="0" w:color="auto"/>
                <w:left w:val="none" w:sz="0" w:space="0" w:color="auto"/>
                <w:bottom w:val="none" w:sz="0" w:space="0" w:color="auto"/>
                <w:right w:val="none" w:sz="0" w:space="0" w:color="auto"/>
              </w:divBdr>
              <w:divsChild>
                <w:div w:id="177100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mmonhumanvalues.gantep.edu.t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sdgs.un.org/2030agend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jpe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1511F-6368-4497-A328-4FC72FD7A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3063</Words>
  <Characters>17461</Characters>
  <Application>Microsoft Office Word</Application>
  <DocSecurity>0</DocSecurity>
  <Lines>145</Lines>
  <Paragraphs>40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Windows Kullanıcısı</cp:lastModifiedBy>
  <cp:revision>2</cp:revision>
  <dcterms:created xsi:type="dcterms:W3CDTF">2022-09-23T09:03:00Z</dcterms:created>
  <dcterms:modified xsi:type="dcterms:W3CDTF">2022-09-23T09:03:00Z</dcterms:modified>
</cp:coreProperties>
</file>